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ind w:left="104"/>
      </w:pPr>
      <w:r>
        <w:rPr>
          <w:w w:val="105"/>
        </w:rPr>
        <w:t>共10条数据</w:t>
      </w:r>
    </w:p>
    <w:p>
      <w:pPr>
        <w:spacing w:before="50"/>
        <w:ind w:left="104" w:right="0" w:firstLine="0"/>
        <w:jc w:val="left"/>
        <w:rPr>
          <w:sz w:val="23"/>
        </w:rPr>
      </w:pPr>
      <w:r>
        <w:rPr/>
        <w:br w:type="column"/>
      </w:r>
      <w:r>
        <w:rPr>
          <w:color w:val="545454"/>
          <w:sz w:val="23"/>
        </w:rPr>
        <w:t>正常对象</w:t>
      </w:r>
    </w:p>
    <w:p>
      <w:pPr>
        <w:spacing w:after="0"/>
        <w:jc w:val="left"/>
        <w:rPr>
          <w:sz w:val="23"/>
        </w:rPr>
        <w:sectPr>
          <w:type w:val="continuous"/>
          <w:pgSz w:w="31660" w:h="14200" w:orient="landscape"/>
          <w:pgMar w:top="60" w:bottom="0" w:left="0" w:right="0"/>
          <w:cols w:num="2" w:equalWidth="0">
            <w:col w:w="765" w:space="14694"/>
            <w:col w:w="16201"/>
          </w:cols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9"/>
        <w:gridCol w:w="1573"/>
        <w:gridCol w:w="3775"/>
        <w:gridCol w:w="1573"/>
        <w:gridCol w:w="1573"/>
        <w:gridCol w:w="3775"/>
        <w:gridCol w:w="2516"/>
        <w:gridCol w:w="11955"/>
      </w:tblGrid>
      <w:tr>
        <w:trPr>
          <w:trHeight w:val="302" w:hRule="atLeast"/>
        </w:trPr>
        <w:tc>
          <w:tcPr>
            <w:tcW w:w="4719" w:type="dxa"/>
            <w:tcBorders>
              <w:top w:val="nil"/>
              <w:bottom w:val="single" w:sz="12" w:space="0" w:color="B0D2F1"/>
            </w:tcBorders>
          </w:tcPr>
          <w:p>
            <w:pPr>
              <w:pStyle w:val="TableParagraph"/>
              <w:spacing w:before="88"/>
              <w:ind w:left="2043" w:right="2033"/>
              <w:jc w:val="center"/>
              <w:rPr>
                <w:sz w:val="14"/>
                <w:u w:val="none"/>
              </w:rPr>
            </w:pPr>
            <w:r>
              <w:rPr>
                <w:color w:val="545454"/>
                <w:w w:val="105"/>
                <w:sz w:val="14"/>
                <w:u w:val="none"/>
              </w:rPr>
              <w:t>任务名称</w:t>
            </w:r>
          </w:p>
        </w:tc>
        <w:tc>
          <w:tcPr>
            <w:tcW w:w="1573" w:type="dxa"/>
            <w:tcBorders>
              <w:bottom w:val="single" w:sz="12" w:space="0" w:color="B0D2F1"/>
            </w:tcBorders>
          </w:tcPr>
          <w:p>
            <w:pPr>
              <w:pStyle w:val="TableParagraph"/>
              <w:spacing w:before="88"/>
              <w:ind w:left="29"/>
              <w:rPr>
                <w:sz w:val="14"/>
                <w:u w:val="none"/>
              </w:rPr>
            </w:pPr>
            <w:r>
              <w:rPr>
                <w:color w:val="545454"/>
                <w:sz w:val="14"/>
                <w:u w:val="none"/>
              </w:rPr>
              <w:t>统一社会信用代码/注册</w:t>
            </w:r>
          </w:p>
        </w:tc>
        <w:tc>
          <w:tcPr>
            <w:tcW w:w="3775" w:type="dxa"/>
            <w:tcBorders>
              <w:bottom w:val="single" w:sz="12" w:space="0" w:color="B0D2F1"/>
            </w:tcBorders>
          </w:tcPr>
          <w:p>
            <w:pPr>
              <w:pStyle w:val="TableParagraph"/>
              <w:tabs>
                <w:tab w:pos="1445" w:val="left" w:leader="none"/>
              </w:tabs>
              <w:spacing w:before="88"/>
              <w:ind w:left="-27"/>
              <w:rPr>
                <w:sz w:val="14"/>
                <w:u w:val="none"/>
              </w:rPr>
            </w:pPr>
            <w:r>
              <w:rPr>
                <w:color w:val="545454"/>
                <w:w w:val="105"/>
                <w:sz w:val="14"/>
                <w:u w:val="none"/>
              </w:rPr>
              <w:t>号</w:t>
              <w:tab/>
              <w:t>检查对象名称</w:t>
            </w:r>
          </w:p>
        </w:tc>
        <w:tc>
          <w:tcPr>
            <w:tcW w:w="1573" w:type="dxa"/>
            <w:tcBorders>
              <w:bottom w:val="single" w:sz="12" w:space="0" w:color="B0D2F1"/>
            </w:tcBorders>
          </w:tcPr>
          <w:p>
            <w:pPr>
              <w:pStyle w:val="TableParagraph"/>
              <w:spacing w:before="88"/>
              <w:ind w:left="491"/>
              <w:rPr>
                <w:sz w:val="14"/>
                <w:u w:val="none"/>
              </w:rPr>
            </w:pPr>
            <w:r>
              <w:rPr>
                <w:color w:val="545454"/>
                <w:w w:val="105"/>
                <w:sz w:val="14"/>
                <w:u w:val="none"/>
              </w:rPr>
              <w:t>管辖机关</w:t>
            </w:r>
          </w:p>
        </w:tc>
        <w:tc>
          <w:tcPr>
            <w:tcW w:w="1573" w:type="dxa"/>
            <w:tcBorders>
              <w:bottom w:val="single" w:sz="12" w:space="0" w:color="B0D2F1"/>
              <w:right w:val="single" w:sz="6" w:space="0" w:color="0066AC"/>
            </w:tcBorders>
          </w:tcPr>
          <w:p>
            <w:pPr>
              <w:pStyle w:val="TableParagraph"/>
              <w:spacing w:before="88"/>
              <w:ind w:left="139" w:right="128"/>
              <w:jc w:val="center"/>
              <w:rPr>
                <w:sz w:val="14"/>
                <w:u w:val="none"/>
              </w:rPr>
            </w:pPr>
            <w:r>
              <w:rPr>
                <w:color w:val="545454"/>
                <w:w w:val="105"/>
                <w:sz w:val="14"/>
                <w:u w:val="none"/>
              </w:rPr>
              <w:t>法定代表人/负责人</w:t>
            </w:r>
          </w:p>
        </w:tc>
        <w:tc>
          <w:tcPr>
            <w:tcW w:w="3775" w:type="dxa"/>
            <w:tcBorders>
              <w:left w:val="single" w:sz="6" w:space="0" w:color="0066AC"/>
              <w:bottom w:val="single" w:sz="12" w:space="0" w:color="B0D2F1"/>
              <w:right w:val="single" w:sz="6" w:space="0" w:color="DFDFDF"/>
            </w:tcBorders>
          </w:tcPr>
          <w:p>
            <w:pPr>
              <w:pStyle w:val="TableParagraph"/>
              <w:spacing w:before="88"/>
              <w:ind w:left="1719" w:right="1707"/>
              <w:jc w:val="center"/>
              <w:rPr>
                <w:sz w:val="14"/>
                <w:u w:val="none"/>
              </w:rPr>
            </w:pPr>
            <w:r>
              <w:rPr>
                <w:color w:val="545454"/>
                <w:w w:val="105"/>
                <w:sz w:val="14"/>
                <w:u w:val="none"/>
              </w:rPr>
              <w:t>住所</w:t>
            </w:r>
          </w:p>
        </w:tc>
        <w:tc>
          <w:tcPr>
            <w:tcW w:w="2516" w:type="dxa"/>
            <w:tcBorders>
              <w:left w:val="single" w:sz="6" w:space="0" w:color="DFDFDF"/>
              <w:bottom w:val="single" w:sz="12" w:space="0" w:color="B0D2F1"/>
              <w:right w:val="single" w:sz="6" w:space="0" w:color="0066AC"/>
            </w:tcBorders>
          </w:tcPr>
          <w:p>
            <w:pPr>
              <w:pStyle w:val="TableParagraph"/>
              <w:spacing w:before="88"/>
              <w:ind w:left="943" w:right="929"/>
              <w:jc w:val="center"/>
              <w:rPr>
                <w:sz w:val="14"/>
                <w:u w:val="none"/>
              </w:rPr>
            </w:pPr>
            <w:r>
              <w:rPr>
                <w:color w:val="545454"/>
                <w:w w:val="105"/>
                <w:sz w:val="14"/>
                <w:u w:val="none"/>
              </w:rPr>
              <w:t>检查人员</w:t>
            </w:r>
          </w:p>
        </w:tc>
        <w:tc>
          <w:tcPr>
            <w:tcW w:w="11955" w:type="dxa"/>
            <w:tcBorders>
              <w:left w:val="single" w:sz="6" w:space="0" w:color="0066AC"/>
              <w:bottom w:val="single" w:sz="12" w:space="0" w:color="B0D2F1"/>
            </w:tcBorders>
          </w:tcPr>
          <w:p>
            <w:pPr>
              <w:pStyle w:val="TableParagraph"/>
              <w:spacing w:before="88"/>
              <w:ind w:left="5663" w:right="5648"/>
              <w:jc w:val="center"/>
              <w:rPr>
                <w:sz w:val="14"/>
                <w:u w:val="none"/>
              </w:rPr>
            </w:pPr>
            <w:r>
              <w:rPr>
                <w:color w:val="545454"/>
                <w:w w:val="105"/>
                <w:sz w:val="14"/>
                <w:u w:val="none"/>
              </w:rPr>
              <w:t>检查结果</w:t>
            </w:r>
          </w:p>
        </w:tc>
      </w:tr>
      <w:tr>
        <w:trPr>
          <w:trHeight w:val="1204" w:hRule="atLeast"/>
        </w:trPr>
        <w:tc>
          <w:tcPr>
            <w:tcW w:w="4719" w:type="dxa"/>
            <w:tcBorders>
              <w:top w:val="single" w:sz="12" w:space="0" w:color="B0D2F1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3"/>
              <w:rPr>
                <w:sz w:val="14"/>
                <w:u w:val="none"/>
              </w:rPr>
            </w:pPr>
          </w:p>
          <w:p>
            <w:pPr>
              <w:pStyle w:val="TableParagraph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12" w:space="0" w:color="B0D2F1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3"/>
              <w:rPr>
                <w:sz w:val="14"/>
                <w:u w:val="none"/>
              </w:rPr>
            </w:pPr>
          </w:p>
          <w:p>
            <w:pPr>
              <w:pStyle w:val="TableParagraph"/>
              <w:ind w:left="29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single" w:color="777777"/>
              </w:rPr>
              <w:t>91420112768068627P</w:t>
            </w:r>
          </w:p>
        </w:tc>
        <w:tc>
          <w:tcPr>
            <w:tcW w:w="3775" w:type="dxa"/>
            <w:tcBorders>
              <w:top w:val="single" w:sz="12" w:space="0" w:color="B0D2F1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3"/>
              <w:rPr>
                <w:sz w:val="14"/>
                <w:u w:val="none"/>
              </w:rPr>
            </w:pPr>
          </w:p>
          <w:p>
            <w:pPr>
              <w:pStyle w:val="TableParagraph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武汉市嘉伦诚泰商贸有限公司</w:t>
            </w:r>
          </w:p>
        </w:tc>
        <w:tc>
          <w:tcPr>
            <w:tcW w:w="1573" w:type="dxa"/>
            <w:tcBorders>
              <w:top w:val="single" w:sz="12" w:space="0" w:color="B0D2F1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12" w:space="0" w:color="B0D2F1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3"/>
              <w:rPr>
                <w:sz w:val="14"/>
                <w:u w:val="none"/>
              </w:rPr>
            </w:pPr>
          </w:p>
          <w:p>
            <w:pPr>
              <w:pStyle w:val="TableParagraph"/>
              <w:ind w:left="139" w:right="127"/>
              <w:jc w:val="center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杜颖颖</w:t>
            </w:r>
          </w:p>
        </w:tc>
        <w:tc>
          <w:tcPr>
            <w:tcW w:w="3775" w:type="dxa"/>
            <w:tcBorders>
              <w:top w:val="single" w:sz="12" w:space="0" w:color="B0D2F1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3"/>
              <w:rPr>
                <w:sz w:val="14"/>
                <w:u w:val="none"/>
              </w:rPr>
            </w:pPr>
          </w:p>
          <w:p>
            <w:pPr>
              <w:pStyle w:val="TableParagraph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武昌区徐东大街麦德龙超市以南地块</w:t>
            </w:r>
          </w:p>
        </w:tc>
        <w:tc>
          <w:tcPr>
            <w:tcW w:w="2516" w:type="dxa"/>
            <w:tcBorders>
              <w:top w:val="single" w:sz="12" w:space="0" w:color="B0D2F1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3"/>
              <w:rPr>
                <w:sz w:val="14"/>
                <w:u w:val="none"/>
              </w:rPr>
            </w:pPr>
          </w:p>
          <w:p>
            <w:pPr>
              <w:pStyle w:val="TableParagraph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12" w:space="0" w:color="B0D2F1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3"/>
              <w:rPr>
                <w:sz w:val="14"/>
                <w:u w:val="none"/>
              </w:rPr>
            </w:pPr>
          </w:p>
          <w:p>
            <w:pPr>
              <w:pStyle w:val="TableParagraph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1065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29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single" w:color="777777"/>
              </w:rPr>
              <w:t>124201004416252097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武汉市三医院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139" w:right="127"/>
              <w:jc w:val="center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张莺燕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武汉市武昌区彭刘杨路241号</w:t>
            </w: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1065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29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single" w:color="777777"/>
              </w:rPr>
              <w:t>91420100177685068H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长江武汉航道工程局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139" w:right="127"/>
              <w:jc w:val="center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腾经理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武昌区白沙洲丁公庙河街11号</w:t>
            </w: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1065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29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single" w:color="777777"/>
              </w:rPr>
              <w:t>91420100300251645N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武汉武商集团股份有限公司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1065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29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single" w:color="777777"/>
              </w:rPr>
              <w:t>2018014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湖北省人民医院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139" w:right="127"/>
              <w:jc w:val="center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杨力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武昌区解放路238号</w:t>
            </w: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7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1065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29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single" w:color="777777"/>
              </w:rPr>
              <w:t>114201067257750147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武汉市武昌区教育局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2386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8"/>
              <w:rPr>
                <w:sz w:val="18"/>
                <w:u w:val="none"/>
              </w:rPr>
            </w:pPr>
          </w:p>
          <w:p>
            <w:pPr>
              <w:pStyle w:val="TableParagraph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8"/>
              <w:rPr>
                <w:sz w:val="18"/>
                <w:u w:val="none"/>
              </w:rPr>
            </w:pPr>
          </w:p>
          <w:p>
            <w:pPr>
              <w:pStyle w:val="TableParagraph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15"/>
                <w:sz w:val="12"/>
                <w:u w:val="single" w:color="777777"/>
              </w:rPr>
              <w:t>91420106MA4K3NE94T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8"/>
              <w:rPr>
                <w:sz w:val="18"/>
                <w:u w:val="none"/>
              </w:rPr>
            </w:pPr>
          </w:p>
          <w:p>
            <w:pPr>
              <w:pStyle w:val="TableParagraph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武汉城地宏融置业有限公司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8"/>
              <w:rPr>
                <w:sz w:val="18"/>
                <w:u w:val="none"/>
              </w:rPr>
            </w:pPr>
          </w:p>
          <w:p>
            <w:pPr>
              <w:pStyle w:val="TableParagraph"/>
              <w:ind w:left="139" w:right="127"/>
              <w:jc w:val="center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王琪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8"/>
              <w:rPr>
                <w:sz w:val="18"/>
                <w:u w:val="none"/>
              </w:rPr>
            </w:pPr>
          </w:p>
          <w:p>
            <w:pPr>
              <w:pStyle w:val="TableParagraph"/>
              <w:ind w:left="30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武昌区倒口湖长江紫都长江路36号紫薇苑钟楼旁双创基地二楼217室</w:t>
            </w: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8"/>
              <w:rPr>
                <w:sz w:val="18"/>
                <w:u w:val="none"/>
              </w:rPr>
            </w:pPr>
          </w:p>
          <w:p>
            <w:pPr>
              <w:pStyle w:val="TableParagraph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8"/>
              <w:rPr>
                <w:sz w:val="18"/>
                <w:u w:val="none"/>
              </w:rPr>
            </w:pPr>
          </w:p>
          <w:p>
            <w:pPr>
              <w:pStyle w:val="TableParagraph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1065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29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single" w:color="777777"/>
              </w:rPr>
              <w:t>91420106714537731H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武汉市武昌政通实业公司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139" w:right="127"/>
              <w:jc w:val="center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张华峰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武昌区张之洞路与千家街交汇处</w:t>
            </w: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1946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6"/>
              <w:rPr>
                <w:sz w:val="15"/>
                <w:u w:val="none"/>
              </w:rPr>
            </w:pPr>
          </w:p>
          <w:p>
            <w:pPr>
              <w:pStyle w:val="TableParagraph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6"/>
              <w:rPr>
                <w:sz w:val="15"/>
                <w:u w:val="none"/>
              </w:rPr>
            </w:pPr>
          </w:p>
          <w:p>
            <w:pPr>
              <w:pStyle w:val="TableParagraph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15"/>
                <w:sz w:val="12"/>
                <w:u w:val="single" w:color="777777"/>
              </w:rPr>
              <w:t>91420106MA4KXT9N7B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6"/>
              <w:rPr>
                <w:sz w:val="15"/>
                <w:u w:val="none"/>
              </w:rPr>
            </w:pPr>
          </w:p>
          <w:p>
            <w:pPr>
              <w:pStyle w:val="TableParagraph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武汉都保置业有限责任公司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6"/>
              <w:rPr>
                <w:sz w:val="15"/>
                <w:u w:val="none"/>
              </w:rPr>
            </w:pPr>
          </w:p>
          <w:p>
            <w:pPr>
              <w:pStyle w:val="TableParagraph"/>
              <w:ind w:left="139" w:right="127"/>
              <w:jc w:val="center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张萍华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6"/>
              <w:rPr>
                <w:sz w:val="15"/>
                <w:u w:val="none"/>
              </w:rPr>
            </w:pPr>
          </w:p>
          <w:p>
            <w:pPr>
              <w:pStyle w:val="TableParagraph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武昌区白沙洲大道与江国路交汇处西南角天工特种机械地块</w:t>
            </w: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6"/>
              <w:rPr>
                <w:sz w:val="15"/>
                <w:u w:val="none"/>
              </w:rPr>
            </w:pPr>
          </w:p>
          <w:p>
            <w:pPr>
              <w:pStyle w:val="TableParagraph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6"/>
              <w:rPr>
                <w:sz w:val="15"/>
                <w:u w:val="none"/>
              </w:rPr>
            </w:pPr>
          </w:p>
          <w:p>
            <w:pPr>
              <w:pStyle w:val="TableParagraph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  <w:tr>
        <w:trPr>
          <w:trHeight w:val="1065" w:hRule="atLeast"/>
        </w:trPr>
        <w:tc>
          <w:tcPr>
            <w:tcW w:w="4719" w:type="dxa"/>
            <w:tcBorders>
              <w:top w:val="single" w:sz="6" w:space="0" w:color="DFDFDF"/>
              <w:bottom w:val="single" w:sz="6" w:space="0" w:color="F0F0F0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29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武汉市自然资源和规划局武昌分局2020年度抽查计划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F0F0F0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29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single" w:color="777777"/>
              </w:rPr>
              <w:t>91420106333605788R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F0F0F0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0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single" w:color="777777"/>
              </w:rPr>
              <w:t>湖北铁投中和置业有限公司</w:t>
            </w: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F0F0F0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73" w:type="dxa"/>
            <w:tcBorders>
              <w:top w:val="single" w:sz="6" w:space="0" w:color="DFDFDF"/>
              <w:bottom w:val="single" w:sz="6" w:space="0" w:color="F0F0F0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139" w:right="127"/>
              <w:jc w:val="center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周伟生</w:t>
            </w:r>
          </w:p>
        </w:tc>
        <w:tc>
          <w:tcPr>
            <w:tcW w:w="3775" w:type="dxa"/>
            <w:tcBorders>
              <w:top w:val="single" w:sz="6" w:space="0" w:color="DFDFDF"/>
              <w:bottom w:val="single" w:sz="6" w:space="0" w:color="F0F0F0"/>
              <w:right w:val="single" w:sz="6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2516" w:type="dxa"/>
            <w:tcBorders>
              <w:top w:val="single" w:sz="6" w:space="0" w:color="DFDFDF"/>
              <w:left w:val="single" w:sz="6" w:space="0" w:color="DFDFDF"/>
              <w:bottom w:val="single" w:sz="6" w:space="0" w:color="F0F0F0"/>
              <w:right w:val="single" w:sz="6" w:space="0" w:color="DFDFDF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1"/>
              <w:rPr>
                <w:sz w:val="12"/>
                <w:u w:val="none"/>
              </w:rPr>
            </w:pPr>
            <w:r>
              <w:rPr>
                <w:color w:val="777777"/>
                <w:sz w:val="12"/>
                <w:u w:val="none"/>
              </w:rPr>
              <w:t>成华芳;胡晓宏;陶卫占</w:t>
            </w:r>
          </w:p>
        </w:tc>
        <w:tc>
          <w:tcPr>
            <w:tcW w:w="11955" w:type="dxa"/>
            <w:tcBorders>
              <w:top w:val="single" w:sz="6" w:space="0" w:color="DFDFDF"/>
              <w:left w:val="single" w:sz="6" w:space="0" w:color="DFDFDF"/>
              <w:bottom w:val="single" w:sz="6" w:space="0" w:color="F0F0F0"/>
            </w:tcBorders>
          </w:tcPr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rPr>
                <w:sz w:val="14"/>
                <w:u w:val="none"/>
              </w:rPr>
            </w:pPr>
          </w:p>
          <w:p>
            <w:pPr>
              <w:pStyle w:val="TableParagraph"/>
              <w:spacing w:before="116"/>
              <w:ind w:left="32"/>
              <w:rPr>
                <w:sz w:val="12"/>
                <w:u w:val="none"/>
              </w:rPr>
            </w:pPr>
            <w:r>
              <w:rPr>
                <w:color w:val="777777"/>
                <w:w w:val="105"/>
                <w:sz w:val="12"/>
                <w:u w:val="none"/>
              </w:rPr>
              <w:t>未发现问题；</w:t>
            </w:r>
          </w:p>
        </w:tc>
      </w:tr>
    </w:tbl>
    <w:sectPr>
      <w:type w:val="continuous"/>
      <w:pgSz w:w="31660" w:h="14200" w:orient="landscape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2"/>
      <w:szCs w:val="1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2021-02-24T01:31:26Z</dcterms:created>
  <dcterms:modified xsi:type="dcterms:W3CDTF">2021-02-24T01:31:26Z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LastSaved">
    <vt:filetime>2021-02-24T00:00:00Z</vt:filetime>
  </property>
</Properties>
</file>