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lang w:val="en-US" w:eastAsia="zh-CN"/>
        </w:rPr>
      </w:pPr>
      <w:r>
        <w:rPr>
          <w:rFonts w:hint="eastAsia" w:ascii="华文中宋" w:hAnsi="华文中宋" w:eastAsia="华文中宋" w:cs="方正小标宋_GBK"/>
          <w:sz w:val="32"/>
          <w:szCs w:val="32"/>
          <w:lang w:val="en-US" w:eastAsia="zh-CN"/>
        </w:rPr>
        <w:t>出租厨房、卫生间、阳台和地下储藏室供人员居住</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w:t>
      </w:r>
      <w:r>
        <w:rPr>
          <w:rFonts w:hint="eastAsia" w:ascii="华文中宋" w:hAnsi="华文中宋" w:eastAsia="华文中宋" w:cs="方正小标宋_GBK"/>
          <w:sz w:val="32"/>
          <w:szCs w:val="32"/>
          <w:lang w:val="en-US" w:eastAsia="zh-CN"/>
        </w:rPr>
        <w:t>商品房屋租赁管理办法</w:t>
      </w:r>
      <w:r>
        <w:rPr>
          <w:rFonts w:hint="eastAsia" w:ascii="华文中宋" w:hAnsi="华文中宋" w:eastAsia="华文中宋" w:cs="方正小标宋_GBK"/>
          <w:sz w:val="32"/>
          <w:szCs w:val="32"/>
        </w:rPr>
        <w:t>》第</w:t>
      </w:r>
      <w:r>
        <w:rPr>
          <w:rFonts w:hint="eastAsia" w:ascii="华文中宋" w:hAnsi="华文中宋" w:eastAsia="华文中宋" w:cs="方正小标宋_GBK"/>
          <w:sz w:val="32"/>
          <w:szCs w:val="32"/>
          <w:lang w:val="en-US" w:eastAsia="zh-CN"/>
        </w:rPr>
        <w:t>八条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kern w:val="0"/>
                <w:sz w:val="18"/>
                <w:szCs w:val="18"/>
              </w:rPr>
            </w:pPr>
            <w:r>
              <w:rPr>
                <w:rFonts w:hint="eastAsia" w:ascii="仿宋_GB2312" w:hAnsi="仿宋" w:eastAsia="仿宋_GB2312" w:cs="宋体"/>
                <w:kern w:val="0"/>
                <w:sz w:val="18"/>
                <w:szCs w:val="18"/>
                <w:lang w:eastAsia="zh-CN"/>
              </w:rPr>
              <w:t>《</w:t>
            </w:r>
            <w:r>
              <w:rPr>
                <w:rFonts w:hint="eastAsia" w:ascii="仿宋_GB2312" w:hAnsi="仿宋" w:eastAsia="仿宋_GB2312" w:cs="宋体"/>
                <w:kern w:val="0"/>
                <w:sz w:val="18"/>
                <w:szCs w:val="18"/>
                <w:lang w:val="en-US" w:eastAsia="zh-CN"/>
              </w:rPr>
              <w:t>商品房屋租赁管理办法</w:t>
            </w:r>
            <w:r>
              <w:rPr>
                <w:rFonts w:hint="eastAsia" w:ascii="仿宋_GB2312" w:hAnsi="仿宋" w:eastAsia="仿宋_GB2312" w:cs="宋体"/>
                <w:kern w:val="0"/>
                <w:sz w:val="18"/>
                <w:szCs w:val="18"/>
                <w:lang w:eastAsia="zh-CN"/>
              </w:rPr>
              <w:t>》第</w:t>
            </w:r>
            <w:r>
              <w:rPr>
                <w:rFonts w:hint="eastAsia" w:ascii="仿宋_GB2312" w:hAnsi="仿宋" w:eastAsia="仿宋_GB2312" w:cs="宋体"/>
                <w:kern w:val="0"/>
                <w:sz w:val="18"/>
                <w:szCs w:val="18"/>
                <w:lang w:val="en-US" w:eastAsia="zh-CN"/>
              </w:rPr>
              <w:t>八条</w:t>
            </w:r>
            <w:r>
              <w:rPr>
                <w:rFonts w:hint="eastAsia" w:ascii="仿宋_GB2312" w:hAnsi="仿宋" w:eastAsia="仿宋_GB2312" w:cs="宋体"/>
                <w:kern w:val="0"/>
                <w:sz w:val="18"/>
                <w:szCs w:val="18"/>
                <w:lang w:eastAsia="zh-CN"/>
              </w:rPr>
              <w:t>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《商品房屋租赁管理办法》第八条第（二）款，第二十二条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出租厨房、卫生间、阳台和地下储藏室供人员居住；</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numId w:val="0"/>
              </w:numPr>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1.逾期不改正，危害后果轻微的。可处以10000元的罚款。</w:t>
            </w:r>
          </w:p>
          <w:p>
            <w:pPr>
              <w:widowControl/>
              <w:numPr>
                <w:numId w:val="0"/>
              </w:numPr>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2.逾期不改正，不具有从轻、从重情节的。可处以20000元的罚款。</w:t>
            </w:r>
          </w:p>
          <w:p>
            <w:pPr>
              <w:widowControl/>
              <w:numPr>
                <w:numId w:val="0"/>
              </w:numPr>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3.逾期不改正，危害后果影响严重的。可处以30000元的罚款。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pStyle w:val="2"/>
              <w:numPr>
                <w:ilvl w:val="0"/>
                <w:numId w:val="2"/>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lang w:val="en-US" w:eastAsia="zh-CN"/>
              </w:rPr>
              <w:t>商品房屋租赁管理办法</w:t>
            </w:r>
            <w:r>
              <w:rPr>
                <w:rFonts w:hint="eastAsia" w:ascii="仿宋_GB2312" w:hAnsi="宋体" w:eastAsia="仿宋_GB2312" w:cs="宋体"/>
                <w:color w:val="000000"/>
                <w:kern w:val="0"/>
                <w:sz w:val="18"/>
                <w:szCs w:val="18"/>
              </w:rPr>
              <w:t>》第二十</w:t>
            </w:r>
            <w:r>
              <w:rPr>
                <w:rFonts w:hint="eastAsia" w:ascii="仿宋_GB2312" w:hAnsi="宋体" w:eastAsia="仿宋_GB2312" w:cs="宋体"/>
                <w:color w:val="000000"/>
                <w:kern w:val="0"/>
                <w:sz w:val="18"/>
                <w:szCs w:val="18"/>
                <w:lang w:val="en-US" w:eastAsia="zh-CN"/>
              </w:rPr>
              <w:t>二</w:t>
            </w:r>
            <w:r>
              <w:rPr>
                <w:rFonts w:hint="eastAsia" w:ascii="仿宋_GB2312" w:hAnsi="宋体" w:eastAsia="仿宋_GB2312" w:cs="宋体"/>
                <w:color w:val="000000"/>
                <w:kern w:val="0"/>
                <w:sz w:val="18"/>
                <w:szCs w:val="18"/>
              </w:rPr>
              <w:t>条 违反本办法第</w:t>
            </w:r>
            <w:r>
              <w:rPr>
                <w:rFonts w:hint="eastAsia" w:ascii="仿宋_GB2312" w:hAnsi="宋体" w:eastAsia="仿宋_GB2312" w:cs="宋体"/>
                <w:color w:val="000000"/>
                <w:kern w:val="0"/>
                <w:sz w:val="18"/>
                <w:szCs w:val="18"/>
                <w:lang w:val="en-US" w:eastAsia="zh-CN"/>
              </w:rPr>
              <w:t>八</w:t>
            </w:r>
            <w:r>
              <w:rPr>
                <w:rFonts w:hint="eastAsia" w:ascii="仿宋_GB2312" w:hAnsi="宋体" w:eastAsia="仿宋_GB2312" w:cs="宋体"/>
                <w:color w:val="000000"/>
                <w:kern w:val="0"/>
                <w:sz w:val="18"/>
                <w:szCs w:val="18"/>
              </w:rPr>
              <w:t>条规定的，由直辖市、市、县人民政府建设（房地产）主管部门责令限期改正，</w:t>
            </w:r>
            <w:r>
              <w:rPr>
                <w:rFonts w:hint="eastAsia" w:ascii="仿宋_GB2312" w:hAnsi="宋体" w:eastAsia="仿宋_GB2312" w:cs="宋体"/>
                <w:color w:val="000000"/>
                <w:kern w:val="0"/>
                <w:sz w:val="18"/>
                <w:szCs w:val="18"/>
                <w:lang w:val="en-US" w:eastAsia="zh-CN"/>
              </w:rPr>
              <w:t>逾期不改正的，可处以五千元以上三万元以下罚款</w:t>
            </w:r>
            <w:r>
              <w:rPr>
                <w:rFonts w:hint="eastAsia" w:ascii="仿宋_GB2312" w:hAnsi="宋体" w:eastAsia="仿宋_GB2312" w:cs="宋体"/>
                <w:color w:val="000000"/>
                <w:kern w:val="0"/>
                <w:sz w:val="18"/>
                <w:szCs w:val="18"/>
              </w:rPr>
              <w:t>。</w:t>
            </w:r>
            <w:bookmarkStart w:id="0" w:name="_GoBack"/>
            <w:bookmarkEnd w:id="0"/>
          </w:p>
          <w:p>
            <w:pPr>
              <w:pStyle w:val="2"/>
              <w:numPr>
                <w:ilvl w:val="0"/>
                <w:numId w:val="2"/>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2"/>
              <w:numPr>
                <w:ilvl w:val="0"/>
                <w:numId w:val="2"/>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pStyle w:val="2"/>
              <w:numPr>
                <w:ilvl w:val="0"/>
                <w:numId w:val="2"/>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宋体"/>
                <w:color w:val="000000"/>
                <w:kern w:val="0"/>
                <w:sz w:val="18"/>
                <w:szCs w:val="18"/>
                <w:lang w:eastAsia="zh-CN"/>
              </w:rPr>
              <w:t>。</w:t>
            </w:r>
          </w:p>
          <w:p>
            <w:pPr>
              <w:pStyle w:val="2"/>
              <w:numPr>
                <w:ilvl w:val="0"/>
                <w:numId w:val="2"/>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pStyle w:val="2"/>
              <w:numPr>
                <w:ilvl w:val="0"/>
                <w:numId w:val="2"/>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pStyle w:val="2"/>
              <w:numPr>
                <w:ilvl w:val="0"/>
                <w:numId w:val="2"/>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r>
              <w:rPr>
                <w:rFonts w:hint="eastAsia" w:ascii="仿宋_GB2312" w:hAnsi="宋体" w:eastAsia="仿宋_GB2312" w:cs="宋体"/>
                <w:color w:val="000000"/>
                <w:kern w:val="0"/>
                <w:sz w:val="18"/>
                <w:szCs w:val="18"/>
                <w:lang w:eastAsia="zh-CN"/>
              </w:rPr>
              <w:t>。</w:t>
            </w:r>
          </w:p>
          <w:p>
            <w:pPr>
              <w:pStyle w:val="2"/>
              <w:numPr>
                <w:ilvl w:val="0"/>
                <w:numId w:val="2"/>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88877106</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both"/>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3D246E7"/>
    <w:multiLevelType w:val="singleLevel"/>
    <w:tmpl w:val="73D246E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05377F47"/>
    <w:rsid w:val="06241580"/>
    <w:rsid w:val="08743906"/>
    <w:rsid w:val="0B9551CB"/>
    <w:rsid w:val="0DF25C39"/>
    <w:rsid w:val="10ED22FF"/>
    <w:rsid w:val="13D256C7"/>
    <w:rsid w:val="13D26E8B"/>
    <w:rsid w:val="14564B3E"/>
    <w:rsid w:val="192322D1"/>
    <w:rsid w:val="1DB60D9F"/>
    <w:rsid w:val="1EC45450"/>
    <w:rsid w:val="246D4DB6"/>
    <w:rsid w:val="2C5B1C37"/>
    <w:rsid w:val="2D451997"/>
    <w:rsid w:val="2F316E82"/>
    <w:rsid w:val="30424A13"/>
    <w:rsid w:val="30ED1F8C"/>
    <w:rsid w:val="323C1FF5"/>
    <w:rsid w:val="32685D30"/>
    <w:rsid w:val="493A084B"/>
    <w:rsid w:val="57B5522A"/>
    <w:rsid w:val="593C4A73"/>
    <w:rsid w:val="6957455D"/>
    <w:rsid w:val="705571F7"/>
    <w:rsid w:val="73D95C34"/>
    <w:rsid w:val="79B472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2021-08-20T01:45:41Z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