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集中采购机构采购项目品目对照表</w:t>
      </w:r>
    </w:p>
    <w:tbl>
      <w:tblPr>
        <w:tblStyle w:val="21"/>
        <w:tblW w:w="876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575"/>
        <w:gridCol w:w="1537"/>
        <w:gridCol w:w="1481"/>
        <w:gridCol w:w="35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Header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3"/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3"/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 w:bidi="ar"/>
              </w:rPr>
              <w:t>原品目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3"/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 w:bidi="ar"/>
              </w:rPr>
              <w:t>原编码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3"/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 w:bidi="ar"/>
              </w:rPr>
              <w:t>调整后编码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3"/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 w:bidi="ar"/>
              </w:rPr>
              <w:t>调整后品目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服务器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A02010103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A02010104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服务器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台式计算机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A02010104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A02010105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台式计算机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便携式计算机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A02010105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A02010108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便携式计算机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信息安全设备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A020103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A02010300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信息安全设备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喷墨打印机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A0201060101</w:t>
            </w:r>
          </w:p>
        </w:tc>
        <w:tc>
          <w:tcPr>
            <w:tcW w:w="501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按功能分别对应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“A02021001 A3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黑白打印机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“A02021002 A3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彩色打印机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“A02021003 A4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黑白打印机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“A02021004 A4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彩色打印机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“A02021005 3D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“A02021006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票据打印机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“A02021007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条码打印机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“A02021008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地址打印机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105" w:leftChars="50" w:right="105" w:rightChars="5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“A02021099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其他打印机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激光打印机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A0201060102</w:t>
            </w:r>
          </w:p>
        </w:tc>
        <w:tc>
          <w:tcPr>
            <w:tcW w:w="5017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针式打印机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A0201060104</w:t>
            </w:r>
          </w:p>
        </w:tc>
        <w:tc>
          <w:tcPr>
            <w:tcW w:w="5017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液晶显示器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A0201060401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A02021104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液晶显示器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扫描仪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A0201060901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A02021118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扫描仪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基础软件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A02010801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A08060301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基础软件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信息安全软件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A02010805</w:t>
            </w:r>
          </w:p>
        </w:tc>
        <w:tc>
          <w:tcPr>
            <w:tcW w:w="50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105" w:leftChars="50" w:right="105" w:rightChars="5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08060302支撑软件”、“A08060303应用软件”、“A08060399其他计算机软件”中的信息安全软件，包括基础和平台类安全软件、数据安全软件、网络与边界安全软件、专用安全软件、安全测试评估软件、安全应用软件、安全支撑软件、安全管理软件、其他信息安全软件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复印机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A02020100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复印机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投影仪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A02020200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投影仪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多功能一体机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A020204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A02020400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多功能一体机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LED</w:t>
            </w: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显示屏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A020207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A02021103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LED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显示屏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触控一体机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A020208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A02020800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触控一体机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碎纸机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A02021101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A02021301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碎纸机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乘用车(轿车)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A020305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A02030500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乘用车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客车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A020306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A02030500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乘用车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电梯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A02051228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A02051227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电梯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不间断电源（</w:t>
            </w:r>
            <w:r>
              <w:rPr>
                <w:rStyle w:val="7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UPS</w:t>
            </w: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A02061504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A02061504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不间断电源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空调机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A0206180203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A02061804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空调机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家具用具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A06</w:t>
            </w:r>
          </w:p>
        </w:tc>
        <w:tc>
          <w:tcPr>
            <w:tcW w:w="50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“A05010000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家具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“A05020000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用具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复印纸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A090101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A05040101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复印纸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装修工程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B07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B07000000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装修工程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修缮工程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B08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B08000000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修缮工程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C16000000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互联网接入服务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C030102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C17010200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网络接入服务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车辆维修和保养服务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C050301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C23120301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车辆维修和保养服务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车辆加油服务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C050302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C23120302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车辆加油、添加燃料服务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C0801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C23010000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C0802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C23020000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C0803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C23030000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资产及其他评估服务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C0805</w:t>
            </w:r>
          </w:p>
        </w:tc>
        <w:tc>
          <w:tcPr>
            <w:tcW w:w="50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 w:right="105" w:rightChars="50"/>
              <w:jc w:val="both"/>
              <w:textAlignment w:val="center"/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C20020700 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资产评估服务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105" w:leftChars="50" w:right="105" w:rightChars="5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“C20030800 </w:t>
            </w: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预算绩效评价咨询服务</w:t>
            </w:r>
            <w:r>
              <w:rPr>
                <w:rStyle w:val="7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印刷服务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C081401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C23090100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印刷服务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C1008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C20020500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工程造价鉴定服务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物业管理服务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C1204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C21040000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物业管理服务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机动车保险服务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C15040201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C18040102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财产保险服务中的机动车保险服务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云计算服务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C16040000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云计算服务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73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  <w:jc w:val="both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WiMoNMAAAAHAQAADwAAAAAAAAABACAA&#10;AAAiAAAAZHJzL2Rvd25yZXYueG1sUEsBAhQAFAAAAAgAh07iQErbzf8SAgAAEwQAAA4AAAAAAAAA&#10;AQAgAAAAIg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5YmExYzJmYjFhNzdmYTI3ZWQxMmNiZjlmZDMyMDgifQ=="/>
  </w:docVars>
  <w:rsids>
    <w:rsidRoot w:val="00247D2D"/>
    <w:rsid w:val="00016DC3"/>
    <w:rsid w:val="000429FA"/>
    <w:rsid w:val="000661D4"/>
    <w:rsid w:val="000827A3"/>
    <w:rsid w:val="00095825"/>
    <w:rsid w:val="000A0656"/>
    <w:rsid w:val="000E1656"/>
    <w:rsid w:val="00126EDE"/>
    <w:rsid w:val="001414D6"/>
    <w:rsid w:val="001A0ACF"/>
    <w:rsid w:val="001B6340"/>
    <w:rsid w:val="001C1D4F"/>
    <w:rsid w:val="001C3652"/>
    <w:rsid w:val="002138BA"/>
    <w:rsid w:val="00215752"/>
    <w:rsid w:val="00221EFC"/>
    <w:rsid w:val="00227246"/>
    <w:rsid w:val="00231909"/>
    <w:rsid w:val="00247D2D"/>
    <w:rsid w:val="00292D01"/>
    <w:rsid w:val="00293926"/>
    <w:rsid w:val="00296D22"/>
    <w:rsid w:val="002C485F"/>
    <w:rsid w:val="002D395C"/>
    <w:rsid w:val="0030733E"/>
    <w:rsid w:val="00322ACB"/>
    <w:rsid w:val="00327031"/>
    <w:rsid w:val="0033635A"/>
    <w:rsid w:val="00340C5F"/>
    <w:rsid w:val="00392830"/>
    <w:rsid w:val="003B7DC5"/>
    <w:rsid w:val="003C635F"/>
    <w:rsid w:val="003C7041"/>
    <w:rsid w:val="003D2D38"/>
    <w:rsid w:val="003E1C4C"/>
    <w:rsid w:val="003F1655"/>
    <w:rsid w:val="003F7CED"/>
    <w:rsid w:val="00437774"/>
    <w:rsid w:val="00467904"/>
    <w:rsid w:val="00474EB3"/>
    <w:rsid w:val="0048107A"/>
    <w:rsid w:val="00494EDF"/>
    <w:rsid w:val="0049701A"/>
    <w:rsid w:val="004A4475"/>
    <w:rsid w:val="004C3BD2"/>
    <w:rsid w:val="004D71A1"/>
    <w:rsid w:val="004E5CAA"/>
    <w:rsid w:val="00500719"/>
    <w:rsid w:val="00512DDF"/>
    <w:rsid w:val="00525BDB"/>
    <w:rsid w:val="005307ED"/>
    <w:rsid w:val="00532F11"/>
    <w:rsid w:val="00593404"/>
    <w:rsid w:val="005B0DE3"/>
    <w:rsid w:val="005D2281"/>
    <w:rsid w:val="005D7B4E"/>
    <w:rsid w:val="005E2F27"/>
    <w:rsid w:val="005E722A"/>
    <w:rsid w:val="005F3873"/>
    <w:rsid w:val="006001D4"/>
    <w:rsid w:val="006129D6"/>
    <w:rsid w:val="00635B8A"/>
    <w:rsid w:val="00651A22"/>
    <w:rsid w:val="00664426"/>
    <w:rsid w:val="00677301"/>
    <w:rsid w:val="006A037F"/>
    <w:rsid w:val="006A3FB7"/>
    <w:rsid w:val="006C3628"/>
    <w:rsid w:val="006C7368"/>
    <w:rsid w:val="006D241D"/>
    <w:rsid w:val="006F02B3"/>
    <w:rsid w:val="007270BA"/>
    <w:rsid w:val="0073137E"/>
    <w:rsid w:val="00757C9B"/>
    <w:rsid w:val="00761D7E"/>
    <w:rsid w:val="007640C2"/>
    <w:rsid w:val="00764D57"/>
    <w:rsid w:val="00765AB7"/>
    <w:rsid w:val="0076724B"/>
    <w:rsid w:val="00770F0F"/>
    <w:rsid w:val="007A2466"/>
    <w:rsid w:val="007A5016"/>
    <w:rsid w:val="007A7227"/>
    <w:rsid w:val="007A7D5D"/>
    <w:rsid w:val="007B5389"/>
    <w:rsid w:val="007B6FE8"/>
    <w:rsid w:val="007D3947"/>
    <w:rsid w:val="007D5E06"/>
    <w:rsid w:val="007E65BA"/>
    <w:rsid w:val="0080542B"/>
    <w:rsid w:val="008166D0"/>
    <w:rsid w:val="008349B0"/>
    <w:rsid w:val="00853272"/>
    <w:rsid w:val="00856BBC"/>
    <w:rsid w:val="008737C0"/>
    <w:rsid w:val="00877A50"/>
    <w:rsid w:val="00882566"/>
    <w:rsid w:val="008A7EF4"/>
    <w:rsid w:val="008E0400"/>
    <w:rsid w:val="009055CE"/>
    <w:rsid w:val="00953824"/>
    <w:rsid w:val="009755C2"/>
    <w:rsid w:val="009802F4"/>
    <w:rsid w:val="0099763A"/>
    <w:rsid w:val="009A1279"/>
    <w:rsid w:val="009A7B88"/>
    <w:rsid w:val="009E5597"/>
    <w:rsid w:val="00A002A3"/>
    <w:rsid w:val="00A16FF4"/>
    <w:rsid w:val="00A21756"/>
    <w:rsid w:val="00A315E6"/>
    <w:rsid w:val="00A44792"/>
    <w:rsid w:val="00A46E03"/>
    <w:rsid w:val="00A47205"/>
    <w:rsid w:val="00A47F5B"/>
    <w:rsid w:val="00A5480C"/>
    <w:rsid w:val="00A715A6"/>
    <w:rsid w:val="00A72AED"/>
    <w:rsid w:val="00A914ED"/>
    <w:rsid w:val="00A949F3"/>
    <w:rsid w:val="00AB4A2B"/>
    <w:rsid w:val="00AC14A2"/>
    <w:rsid w:val="00AE6471"/>
    <w:rsid w:val="00AF2785"/>
    <w:rsid w:val="00AF3D21"/>
    <w:rsid w:val="00AF517C"/>
    <w:rsid w:val="00B05B6A"/>
    <w:rsid w:val="00B06AB5"/>
    <w:rsid w:val="00B367FE"/>
    <w:rsid w:val="00B37957"/>
    <w:rsid w:val="00B4231E"/>
    <w:rsid w:val="00B903D2"/>
    <w:rsid w:val="00B96386"/>
    <w:rsid w:val="00BA7AB8"/>
    <w:rsid w:val="00BC5A07"/>
    <w:rsid w:val="00BE6AD1"/>
    <w:rsid w:val="00C07220"/>
    <w:rsid w:val="00C13E87"/>
    <w:rsid w:val="00C30BCE"/>
    <w:rsid w:val="00C37B7C"/>
    <w:rsid w:val="00C510D8"/>
    <w:rsid w:val="00C57AD0"/>
    <w:rsid w:val="00C66635"/>
    <w:rsid w:val="00C74759"/>
    <w:rsid w:val="00C76311"/>
    <w:rsid w:val="00CA5E7F"/>
    <w:rsid w:val="00CB3186"/>
    <w:rsid w:val="00CB3760"/>
    <w:rsid w:val="00D03789"/>
    <w:rsid w:val="00D053AC"/>
    <w:rsid w:val="00D1265E"/>
    <w:rsid w:val="00D2623D"/>
    <w:rsid w:val="00D4183D"/>
    <w:rsid w:val="00D55214"/>
    <w:rsid w:val="00D82BA0"/>
    <w:rsid w:val="00DB27D6"/>
    <w:rsid w:val="00DC1D51"/>
    <w:rsid w:val="00DC2728"/>
    <w:rsid w:val="00DD19EA"/>
    <w:rsid w:val="00DD3B6D"/>
    <w:rsid w:val="00DD6BB0"/>
    <w:rsid w:val="00DE5638"/>
    <w:rsid w:val="00DE6D04"/>
    <w:rsid w:val="00DF0673"/>
    <w:rsid w:val="00DF3768"/>
    <w:rsid w:val="00E34BAB"/>
    <w:rsid w:val="00E35746"/>
    <w:rsid w:val="00E406A4"/>
    <w:rsid w:val="00E41FF7"/>
    <w:rsid w:val="00E54AC7"/>
    <w:rsid w:val="00E87FCA"/>
    <w:rsid w:val="00E9238B"/>
    <w:rsid w:val="00EB4805"/>
    <w:rsid w:val="00EC223B"/>
    <w:rsid w:val="00ED0E54"/>
    <w:rsid w:val="00EE5D8F"/>
    <w:rsid w:val="00F12ECA"/>
    <w:rsid w:val="00F14B82"/>
    <w:rsid w:val="00F557A0"/>
    <w:rsid w:val="00F739B8"/>
    <w:rsid w:val="00F815B7"/>
    <w:rsid w:val="00F82743"/>
    <w:rsid w:val="00FB0B1C"/>
    <w:rsid w:val="00FB3199"/>
    <w:rsid w:val="00FB5E81"/>
    <w:rsid w:val="00FD6E10"/>
    <w:rsid w:val="00FE3F03"/>
    <w:rsid w:val="00FE568E"/>
    <w:rsid w:val="00FF290C"/>
    <w:rsid w:val="033863B9"/>
    <w:rsid w:val="03E35D67"/>
    <w:rsid w:val="05784CAD"/>
    <w:rsid w:val="07656348"/>
    <w:rsid w:val="08917EA9"/>
    <w:rsid w:val="0C052FC1"/>
    <w:rsid w:val="0D5B11E4"/>
    <w:rsid w:val="0EC35F79"/>
    <w:rsid w:val="0ECE1063"/>
    <w:rsid w:val="10DB63F2"/>
    <w:rsid w:val="10EB2CEB"/>
    <w:rsid w:val="136A0061"/>
    <w:rsid w:val="13EA3334"/>
    <w:rsid w:val="15754D54"/>
    <w:rsid w:val="195C1845"/>
    <w:rsid w:val="1A547F00"/>
    <w:rsid w:val="1A5B53E7"/>
    <w:rsid w:val="1EB6B013"/>
    <w:rsid w:val="1F6B4DD4"/>
    <w:rsid w:val="22317AAA"/>
    <w:rsid w:val="22B75E4A"/>
    <w:rsid w:val="24027083"/>
    <w:rsid w:val="244B1C71"/>
    <w:rsid w:val="268250AF"/>
    <w:rsid w:val="26DD2F96"/>
    <w:rsid w:val="28804FB0"/>
    <w:rsid w:val="293C506F"/>
    <w:rsid w:val="294B268A"/>
    <w:rsid w:val="29666F2D"/>
    <w:rsid w:val="29C17C9D"/>
    <w:rsid w:val="2BFE7019"/>
    <w:rsid w:val="2D4B8A62"/>
    <w:rsid w:val="2D625939"/>
    <w:rsid w:val="2E5E2047"/>
    <w:rsid w:val="2EDF1D48"/>
    <w:rsid w:val="2FB5BF63"/>
    <w:rsid w:val="30EC7853"/>
    <w:rsid w:val="32AE6064"/>
    <w:rsid w:val="32BE2269"/>
    <w:rsid w:val="33926E31"/>
    <w:rsid w:val="365D2E20"/>
    <w:rsid w:val="37771487"/>
    <w:rsid w:val="390C08CF"/>
    <w:rsid w:val="3BF357D9"/>
    <w:rsid w:val="3C6B0767"/>
    <w:rsid w:val="3D082FA4"/>
    <w:rsid w:val="3D453638"/>
    <w:rsid w:val="3E3709A4"/>
    <w:rsid w:val="3EA31A7C"/>
    <w:rsid w:val="3EBB50E0"/>
    <w:rsid w:val="3EDF7198"/>
    <w:rsid w:val="3FBFF82A"/>
    <w:rsid w:val="404E21BA"/>
    <w:rsid w:val="40692531"/>
    <w:rsid w:val="44762E3C"/>
    <w:rsid w:val="44E045FD"/>
    <w:rsid w:val="45F96748"/>
    <w:rsid w:val="467F0F5F"/>
    <w:rsid w:val="47746408"/>
    <w:rsid w:val="4BA90202"/>
    <w:rsid w:val="4FB72455"/>
    <w:rsid w:val="505D59A2"/>
    <w:rsid w:val="52FEE800"/>
    <w:rsid w:val="53540DD5"/>
    <w:rsid w:val="53727A0F"/>
    <w:rsid w:val="539B3A63"/>
    <w:rsid w:val="5415609C"/>
    <w:rsid w:val="54DA78C0"/>
    <w:rsid w:val="54E0070F"/>
    <w:rsid w:val="562C0C67"/>
    <w:rsid w:val="57F78BA1"/>
    <w:rsid w:val="5807711C"/>
    <w:rsid w:val="59EBF2C1"/>
    <w:rsid w:val="5BEBD445"/>
    <w:rsid w:val="5DFF42DB"/>
    <w:rsid w:val="5EA747EB"/>
    <w:rsid w:val="5F553C5A"/>
    <w:rsid w:val="607C33F4"/>
    <w:rsid w:val="60EF02A2"/>
    <w:rsid w:val="631332EB"/>
    <w:rsid w:val="63397A18"/>
    <w:rsid w:val="63585C5E"/>
    <w:rsid w:val="63BE1963"/>
    <w:rsid w:val="65560843"/>
    <w:rsid w:val="67971F77"/>
    <w:rsid w:val="696B3AFF"/>
    <w:rsid w:val="6BFFC15F"/>
    <w:rsid w:val="6E811A12"/>
    <w:rsid w:val="6EF35041"/>
    <w:rsid w:val="6F146688"/>
    <w:rsid w:val="6FBF2E84"/>
    <w:rsid w:val="6FE686EF"/>
    <w:rsid w:val="6FEB08DA"/>
    <w:rsid w:val="6FF602CF"/>
    <w:rsid w:val="719C42CE"/>
    <w:rsid w:val="71F11E79"/>
    <w:rsid w:val="71F27CD1"/>
    <w:rsid w:val="71FF7265"/>
    <w:rsid w:val="72264E84"/>
    <w:rsid w:val="754602D2"/>
    <w:rsid w:val="76D80B8C"/>
    <w:rsid w:val="76F61641"/>
    <w:rsid w:val="77A0F5A3"/>
    <w:rsid w:val="77E5F0FE"/>
    <w:rsid w:val="77EFFB5F"/>
    <w:rsid w:val="786C139E"/>
    <w:rsid w:val="786F2F48"/>
    <w:rsid w:val="78C73812"/>
    <w:rsid w:val="7920214B"/>
    <w:rsid w:val="7B33781F"/>
    <w:rsid w:val="7BA17CF5"/>
    <w:rsid w:val="7BB7FBB2"/>
    <w:rsid w:val="7BE204C4"/>
    <w:rsid w:val="7BFF8077"/>
    <w:rsid w:val="7DBE1571"/>
    <w:rsid w:val="7E647BD6"/>
    <w:rsid w:val="7EBD8277"/>
    <w:rsid w:val="7EFAA5FA"/>
    <w:rsid w:val="7F1F7238"/>
    <w:rsid w:val="7F68CC7F"/>
    <w:rsid w:val="7FF14B04"/>
    <w:rsid w:val="7FF947D4"/>
    <w:rsid w:val="7FFD0E75"/>
    <w:rsid w:val="94FDB875"/>
    <w:rsid w:val="95BFCADB"/>
    <w:rsid w:val="AFAFE3D4"/>
    <w:rsid w:val="B3AE5750"/>
    <w:rsid w:val="B8FF5D8A"/>
    <w:rsid w:val="B8FFDB2B"/>
    <w:rsid w:val="B98F3517"/>
    <w:rsid w:val="BA7B6BD6"/>
    <w:rsid w:val="CB797AA4"/>
    <w:rsid w:val="CE7F4151"/>
    <w:rsid w:val="D9FF85E2"/>
    <w:rsid w:val="DEFB150B"/>
    <w:rsid w:val="E2DF45CD"/>
    <w:rsid w:val="E37DF0C6"/>
    <w:rsid w:val="E9E7AF3B"/>
    <w:rsid w:val="EDBDC6CB"/>
    <w:rsid w:val="EF3E403D"/>
    <w:rsid w:val="EF9FEB6B"/>
    <w:rsid w:val="EFF4FBE9"/>
    <w:rsid w:val="EFFF4AB4"/>
    <w:rsid w:val="F363E00A"/>
    <w:rsid w:val="F62D0882"/>
    <w:rsid w:val="FAAFB181"/>
    <w:rsid w:val="FAB52F3F"/>
    <w:rsid w:val="FADF6F70"/>
    <w:rsid w:val="FBB60654"/>
    <w:rsid w:val="FBFEED17"/>
    <w:rsid w:val="FBFF2913"/>
    <w:rsid w:val="FD3F229A"/>
    <w:rsid w:val="FD7FB8A8"/>
    <w:rsid w:val="FEBC022D"/>
    <w:rsid w:val="FEFE7845"/>
    <w:rsid w:val="FEFEA74F"/>
    <w:rsid w:val="FF3FF243"/>
    <w:rsid w:val="FFBF9D74"/>
    <w:rsid w:val="FFEE0A8F"/>
    <w:rsid w:val="FFF3E365"/>
    <w:rsid w:val="FFFD6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69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99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99"/>
    <w:rPr>
      <w:rFonts w:ascii="宋体" w:hAnsi="Courier New" w:cs="Courier New"/>
    </w:rPr>
  </w:style>
  <w:style w:type="paragraph" w:styleId="5">
    <w:name w:val="annotation subject"/>
    <w:basedOn w:val="6"/>
    <w:next w:val="6"/>
    <w:link w:val="28"/>
    <w:semiHidden/>
    <w:qFormat/>
    <w:uiPriority w:val="99"/>
    <w:rPr>
      <w:b/>
      <w:bCs/>
    </w:rPr>
  </w:style>
  <w:style w:type="paragraph" w:styleId="6">
    <w:name w:val="annotation text"/>
    <w:basedOn w:val="1"/>
    <w:link w:val="23"/>
    <w:semiHidden/>
    <w:qFormat/>
    <w:uiPriority w:val="99"/>
    <w:pPr>
      <w:jc w:val="left"/>
    </w:pPr>
  </w:style>
  <w:style w:type="paragraph" w:styleId="7">
    <w:name w:val="Body Text First Indent"/>
    <w:basedOn w:val="8"/>
    <w:qFormat/>
    <w:uiPriority w:val="0"/>
    <w:pPr>
      <w:ind w:firstLine="420" w:firstLineChars="100"/>
    </w:pPr>
  </w:style>
  <w:style w:type="paragraph" w:styleId="8">
    <w:name w:val="Body Text"/>
    <w:basedOn w:val="1"/>
    <w:qFormat/>
    <w:uiPriority w:val="99"/>
    <w:pPr>
      <w:spacing w:after="120"/>
    </w:pPr>
  </w:style>
  <w:style w:type="paragraph" w:styleId="9">
    <w:name w:val="toc 3"/>
    <w:basedOn w:val="1"/>
    <w:next w:val="1"/>
    <w:qFormat/>
    <w:locked/>
    <w:uiPriority w:val="39"/>
    <w:pPr>
      <w:ind w:left="840" w:leftChars="400"/>
    </w:pPr>
    <w:rPr>
      <w:rFonts w:hint="eastAsia"/>
    </w:rPr>
  </w:style>
  <w:style w:type="paragraph" w:styleId="10">
    <w:name w:val="Date"/>
    <w:basedOn w:val="1"/>
    <w:next w:val="1"/>
    <w:link w:val="24"/>
    <w:semiHidden/>
    <w:qFormat/>
    <w:uiPriority w:val="99"/>
    <w:pPr>
      <w:ind w:left="100" w:leftChars="2500"/>
    </w:pPr>
  </w:style>
  <w:style w:type="paragraph" w:styleId="11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qFormat/>
    <w:uiPriority w:val="0"/>
    <w:pPr>
      <w:snapToGrid w:val="0"/>
    </w:pPr>
    <w:rPr>
      <w:rFonts w:ascii="Calibri" w:hAnsi="Times New Roman" w:cs="Times New Roman"/>
      <w:sz w:val="18"/>
      <w:szCs w:val="18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7">
    <w:name w:val="page number"/>
    <w:basedOn w:val="16"/>
    <w:qFormat/>
    <w:uiPriority w:val="99"/>
  </w:style>
  <w:style w:type="character" w:styleId="18">
    <w:name w:val="FollowedHyperlink"/>
    <w:semiHidden/>
    <w:qFormat/>
    <w:uiPriority w:val="99"/>
    <w:rPr>
      <w:color w:val="800080"/>
      <w:u w:val="single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semiHidden/>
    <w:qFormat/>
    <w:uiPriority w:val="99"/>
    <w:rPr>
      <w:sz w:val="21"/>
      <w:szCs w:val="21"/>
    </w:rPr>
  </w:style>
  <w:style w:type="character" w:customStyle="1" w:styleId="22">
    <w:name w:val="标题 2 字符"/>
    <w:link w:val="4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locked/>
    <w:uiPriority w:val="99"/>
    <w:rPr>
      <w:rFonts w:ascii="等线" w:hAnsi="等线" w:eastAsia="等线" w:cs="等线"/>
      <w:kern w:val="2"/>
      <w:sz w:val="22"/>
      <w:szCs w:val="22"/>
    </w:rPr>
  </w:style>
  <w:style w:type="character" w:customStyle="1" w:styleId="24">
    <w:name w:val="日期 字符"/>
    <w:link w:val="10"/>
    <w:semiHidden/>
    <w:qFormat/>
    <w:locked/>
    <w:uiPriority w:val="99"/>
    <w:rPr>
      <w:rFonts w:ascii="等线" w:hAnsi="等线" w:eastAsia="等线" w:cs="等线"/>
      <w:kern w:val="2"/>
      <w:sz w:val="22"/>
      <w:szCs w:val="22"/>
    </w:rPr>
  </w:style>
  <w:style w:type="character" w:customStyle="1" w:styleId="25">
    <w:name w:val="批注框文本 字符"/>
    <w:link w:val="11"/>
    <w:semiHidden/>
    <w:qFormat/>
    <w:locked/>
    <w:uiPriority w:val="99"/>
    <w:rPr>
      <w:sz w:val="18"/>
      <w:szCs w:val="18"/>
    </w:rPr>
  </w:style>
  <w:style w:type="character" w:customStyle="1" w:styleId="26">
    <w:name w:val="页脚 字符"/>
    <w:link w:val="12"/>
    <w:qFormat/>
    <w:locked/>
    <w:uiPriority w:val="99"/>
    <w:rPr>
      <w:sz w:val="18"/>
      <w:szCs w:val="18"/>
    </w:rPr>
  </w:style>
  <w:style w:type="character" w:customStyle="1" w:styleId="27">
    <w:name w:val="页眉 字符"/>
    <w:link w:val="13"/>
    <w:qFormat/>
    <w:locked/>
    <w:uiPriority w:val="99"/>
    <w:rPr>
      <w:sz w:val="18"/>
      <w:szCs w:val="18"/>
    </w:rPr>
  </w:style>
  <w:style w:type="character" w:customStyle="1" w:styleId="28">
    <w:name w:val="批注主题 字符"/>
    <w:link w:val="5"/>
    <w:semiHidden/>
    <w:qFormat/>
    <w:locked/>
    <w:uiPriority w:val="99"/>
    <w:rPr>
      <w:rFonts w:ascii="等线" w:hAnsi="等线" w:eastAsia="等线" w:cs="等线"/>
      <w:b/>
      <w:bCs/>
      <w:kern w:val="2"/>
      <w:sz w:val="22"/>
      <w:szCs w:val="22"/>
    </w:rPr>
  </w:style>
  <w:style w:type="paragraph" w:customStyle="1" w:styleId="29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4"/>
    <w:basedOn w:val="1"/>
    <w:qFormat/>
    <w:uiPriority w:val="99"/>
    <w:pPr>
      <w:widowControl/>
      <w:pBdr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93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9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96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97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9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0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抄 送"/>
    <w:basedOn w:val="1"/>
    <w:qFormat/>
    <w:uiPriority w:val="0"/>
    <w:pPr>
      <w:framePr w:wrap="notBeside" w:vAnchor="margin" w:hAnchor="margin" w:yAlign="bottom"/>
    </w:pPr>
    <w:rPr>
      <w:rFonts w:ascii="Calibri" w:hAnsi="Calibri" w:eastAsia="仿宋_GB2312" w:cs="Calibri"/>
      <w:sz w:val="32"/>
      <w:szCs w:val="32"/>
    </w:rPr>
  </w:style>
  <w:style w:type="paragraph" w:customStyle="1" w:styleId="55">
    <w:name w:val="xl6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7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8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9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0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4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65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6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7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</w:rPr>
  </w:style>
  <w:style w:type="paragraph" w:styleId="68">
    <w:name w:val="List Paragraph"/>
    <w:basedOn w:val="1"/>
    <w:qFormat/>
    <w:uiPriority w:val="99"/>
    <w:pPr>
      <w:ind w:firstLine="420" w:firstLineChars="200"/>
    </w:pPr>
  </w:style>
  <w:style w:type="character" w:customStyle="1" w:styleId="69">
    <w:name w:val="标题 1 字符"/>
    <w:basedOn w:val="16"/>
    <w:link w:val="3"/>
    <w:qFormat/>
    <w:uiPriority w:val="0"/>
    <w:rPr>
      <w:rFonts w:ascii="等线" w:hAnsi="等线" w:eastAsia="等线" w:cs="等线"/>
      <w:b/>
      <w:bCs/>
      <w:kern w:val="44"/>
      <w:sz w:val="44"/>
      <w:szCs w:val="44"/>
    </w:rPr>
  </w:style>
  <w:style w:type="paragraph" w:customStyle="1" w:styleId="70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Times New Roman" w:hAnsi="Times New Roman" w:eastAsia="仿宋_GB2312" w:cs="宋体"/>
      <w:sz w:val="32"/>
      <w:szCs w:val="20"/>
    </w:rPr>
  </w:style>
  <w:style w:type="paragraph" w:customStyle="1" w:styleId="71">
    <w:name w:val="落款"/>
    <w:basedOn w:val="1"/>
    <w:qFormat/>
    <w:uiPriority w:val="0"/>
    <w:pPr>
      <w:spacing w:line="560" w:lineRule="exact"/>
      <w:ind w:left="1200" w:leftChars="1200" w:right="300" w:rightChars="300"/>
      <w:jc w:val="center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72">
    <w:name w:val="15"/>
    <w:basedOn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73">
    <w:name w:val="font11"/>
    <w:basedOn w:val="16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74">
    <w:name w:val="font101"/>
    <w:basedOn w:val="1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41"/>
    <w:basedOn w:val="1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6">
    <w:name w:val="font31"/>
    <w:basedOn w:val="1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7">
    <w:name w:val="font91"/>
    <w:basedOn w:val="1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8">
    <w:name w:val="font6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2C5AC-1956-4CDF-889B-AF4D597E5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5</Pages>
  <Words>1540</Words>
  <Characters>2275</Characters>
  <Lines>8</Lines>
  <Paragraphs>2</Paragraphs>
  <TotalTime>16</TotalTime>
  <ScaleCrop>false</ScaleCrop>
  <LinksUpToDate>false</LinksUpToDate>
  <CharactersWithSpaces>2334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2022-07-07T09:30:00Z</dcterms:created>
  <dc:creator>微软用户</dc:creator>
  <cp:lastModifiedBy>Administrator</cp:lastModifiedBy>
  <cp:lastPrinted>2022-07-08T03:01:00Z</cp:lastPrinted>
  <dcterms:modified xsi:type="dcterms:W3CDTF">2022-11-01T02:03:39Z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4A14068678A24A178E67CE8E38E97F3C</vt:lpwstr>
  </property>
</Properties>
</file>