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eastAsia="华文中宋" w:cs="华文中宋"/>
          <w:sz w:val="36"/>
          <w:szCs w:val="36"/>
        </w:rPr>
      </w:pPr>
      <w:r>
        <w:rPr>
          <w:rFonts w:hint="eastAsia" w:asci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eastAsia="华文中宋" w:cs="华文中宋"/>
          <w:sz w:val="36"/>
          <w:szCs w:val="36"/>
        </w:rPr>
        <w:t>年度</w:t>
      </w:r>
      <w:r>
        <w:rPr>
          <w:rFonts w:hint="eastAsia" w:ascii="华文中宋" w:eastAsia="华文中宋" w:cs="华文中宋"/>
          <w:sz w:val="36"/>
          <w:szCs w:val="36"/>
          <w:lang w:eastAsia="zh-CN"/>
        </w:rPr>
        <w:t>全区</w:t>
      </w:r>
      <w:r>
        <w:rPr>
          <w:rFonts w:hint="eastAsia" w:ascii="华文中宋" w:eastAsia="华文中宋" w:cs="华文中宋"/>
          <w:sz w:val="36"/>
          <w:szCs w:val="36"/>
        </w:rPr>
        <w:t>农贸市场</w:t>
      </w:r>
      <w:r>
        <w:rPr>
          <w:rFonts w:hint="eastAsia" w:ascii="华文中宋" w:eastAsia="华文中宋" w:cs="华文中宋"/>
          <w:sz w:val="36"/>
          <w:szCs w:val="36"/>
          <w:lang w:eastAsia="zh-CN"/>
        </w:rPr>
        <w:t>标准化</w:t>
      </w:r>
      <w:r>
        <w:rPr>
          <w:rFonts w:hint="eastAsia" w:ascii="华文中宋" w:eastAsia="华文中宋" w:cs="华文中宋"/>
          <w:sz w:val="36"/>
          <w:szCs w:val="36"/>
        </w:rPr>
        <w:t>改造项目自评表</w:t>
      </w:r>
    </w:p>
    <w:p>
      <w:pPr>
        <w:widowControl/>
        <w:jc w:val="left"/>
        <w:rPr>
          <w:rFonts w:hint="eastAsia" w:asci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eastAsia="楷体_GB2312" w:cs="楷体_GB2312"/>
          <w:kern w:val="0"/>
          <w:sz w:val="28"/>
          <w:szCs w:val="28"/>
        </w:rPr>
        <w:t>单位名称：市场和合同监管科       填报日期：</w:t>
      </w:r>
    </w:p>
    <w:tbl>
      <w:tblPr>
        <w:tblStyle w:val="10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全区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农贸市场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标准化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武昌区市场监督管理局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市场科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49.98132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49.98132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XX分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10家农贸市场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完成率及时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市场环境改善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部分市场未按设计图纸施工，施工单位对设计图纸的要求不明确。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以督促市场开办方严格按图纸施工，并按要求整改完毕。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1.预算执行情况口径：预算数为调整后财政资金总额(包括上年结余结转)，执行数为资金使用单位财政资金实际支出数。</w:t>
      </w:r>
    </w:p>
    <w:p>
      <w:pPr>
        <w:widowControl/>
        <w:ind w:firstLine="420" w:firstLineChars="200"/>
        <w:rPr>
          <w:rFonts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9A92AC6"/>
    <w:rsid w:val="22B6504A"/>
    <w:rsid w:val="2649193C"/>
    <w:rsid w:val="3536409C"/>
    <w:rsid w:val="4B906ADF"/>
    <w:rsid w:val="61BE6FD2"/>
    <w:rsid w:val="69315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before="100" w:beforeAutospacing="1" w:after="120"/>
      <w:ind w:left="20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  <w:sz w:val="32"/>
      <w:szCs w:val="32"/>
    </w:rPr>
  </w:style>
  <w:style w:type="paragraph" w:styleId="8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584</Words>
  <Characters>678</Characters>
  <Lines>148</Lines>
  <Paragraphs>75</Paragraphs>
  <TotalTime>0</TotalTime>
  <ScaleCrop>false</ScaleCrop>
  <LinksUpToDate>false</LinksUpToDate>
  <CharactersWithSpaces>812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2021-10-29T01:58:00Z</dcterms:created>
  <dc:creator>vivi</dc:creator>
  <cp:lastModifiedBy>vivi</cp:lastModifiedBy>
  <dcterms:modified xsi:type="dcterms:W3CDTF">2021-11-04T09:05:38Z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B1F33AB92A20450F8BC8CE2D994D2E12</vt:lpwstr>
  </property>
</Properties>
</file>