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未经核准处置建筑垃圾</w:t>
      </w: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对违反《武汉市市容环境卫生管理条例》</w:t>
      </w:r>
      <w:r>
        <w:rPr>
          <w:rFonts w:hint="eastAsia" w:ascii="华文中宋" w:hAnsi="华文中宋" w:eastAsia="华文中宋" w:cs="方正小标宋_GBK"/>
          <w:sz w:val="32"/>
          <w:szCs w:val="32"/>
          <w:lang w:val="en-US" w:eastAsia="zh-CN"/>
        </w:rPr>
        <w:t>第三十条</w:t>
      </w:r>
      <w:r>
        <w:rPr>
          <w:rFonts w:hint="eastAsia" w:ascii="华文中宋" w:hAnsi="华文中宋" w:eastAsia="华文中宋" w:cs="方正小标宋_GBK"/>
          <w:sz w:val="32"/>
          <w:szCs w:val="32"/>
        </w:rPr>
        <w:t>的行政处罚办事指南表（基本信息表）</w:t>
      </w:r>
    </w:p>
    <w:tbl>
      <w:tblPr>
        <w:tblStyle w:val="2"/>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rPr>
            </w:pPr>
            <w:r>
              <w:rPr>
                <w:rFonts w:hint="eastAsia" w:ascii="仿宋_GB2312" w:hAnsi="仿宋" w:eastAsia="仿宋_GB2312" w:cs="Verdana"/>
                <w:kern w:val="0"/>
                <w:sz w:val="18"/>
                <w:szCs w:val="18"/>
                <w:lang w:val="en-US" w:eastAsia="zh-CN"/>
              </w:rPr>
              <w:t>对违反《武汉市市容环境卫生管理条例》第三十条的行政处罚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 w:eastAsia="仿宋_GB2312" w:cs="宋体"/>
                <w:kern w:val="0"/>
                <w:sz w:val="18"/>
                <w:szCs w:val="18"/>
                <w:lang w:eastAsia="zh-CN"/>
              </w:rPr>
            </w:pPr>
            <w:r>
              <w:rPr>
                <w:rFonts w:hint="eastAsia" w:ascii="黑体" w:hAnsi="宋体" w:eastAsia="黑体" w:cs="宋体"/>
                <w:kern w:val="0"/>
                <w:sz w:val="18"/>
                <w:szCs w:val="18"/>
                <w:lang w:eastAsia="zh-CN"/>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Verdana"/>
                <w:kern w:val="0"/>
                <w:sz w:val="18"/>
                <w:szCs w:val="18"/>
                <w:lang w:val="en-US" w:eastAsia="zh-CN"/>
              </w:rPr>
              <w:t>《武汉市市容环境卫生管理条例》第三十条第一、二款，《城市建筑垃圾管理规定》第七条，《武汉市建筑垃圾管理办法》第十一条第一款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新建、改建及扩建工程，建设单位或者施工单位应当公示工程开工及竣工时间。建设单位应当到城市管理主管部门办理建筑垃圾处置核准手续；建设单位通过合同约定由施工单位负责处置建筑垃圾的，由施工单位办理建筑垃圾处置核准手续。</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责令限期改正，并处以罚款，罚款数额以10000元为基数，并根据实际处置的建筑垃圾量，每立方米增加100元罚款，罚款总额不超过100000元</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仿宋" w:eastAsia="仿宋_GB2312" w:cs="Verdana"/>
                <w:kern w:val="0"/>
                <w:sz w:val="18"/>
                <w:szCs w:val="18"/>
                <w:lang w:val="en-US" w:eastAsia="zh-CN"/>
              </w:rPr>
            </w:pPr>
            <w:r>
              <w:rPr>
                <w:rFonts w:hint="eastAsia" w:ascii="仿宋_GB2312" w:hAnsi="宋体" w:eastAsia="仿宋_GB2312" w:cs="宋体"/>
                <w:color w:val="000000"/>
                <w:kern w:val="0"/>
                <w:sz w:val="18"/>
                <w:szCs w:val="18"/>
              </w:rPr>
              <w:t>1.</w:t>
            </w:r>
            <w:r>
              <w:rPr>
                <w:rFonts w:hint="eastAsia" w:ascii="仿宋_GB2312" w:hAnsi="仿宋" w:eastAsia="仿宋_GB2312" w:cs="Verdana"/>
                <w:kern w:val="0"/>
                <w:sz w:val="18"/>
                <w:szCs w:val="18"/>
                <w:lang w:val="en-US" w:eastAsia="zh-CN"/>
              </w:rPr>
              <w:t>《武汉市市容环境卫生管理条例》第三十条第一、二款，《城市建筑垃圾管理规定》第七条，《武汉市建筑垃圾管理办法》第十一条第一款。</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8.《</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rPr>
              <w:t>武昌区城市管理执法局</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负责指导、监督、考核工作；跨街道辖区的案件由武昌区城市管理执法局指定管辖；负责对晚18时至次日9时发生在辖区内的此类违法行为进行处罚</w:t>
            </w:r>
            <w:r>
              <w:rPr>
                <w:rFonts w:hint="eastAsia" w:ascii="仿宋_GB2312" w:hAnsi="宋体" w:eastAsia="仿宋_GB2312" w:cs="宋体"/>
                <w:color w:val="000000"/>
                <w:kern w:val="0"/>
                <w:sz w:val="18"/>
                <w:szCs w:val="18"/>
                <w:lang w:eastAsia="zh-CN"/>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各街道办事处：</w:t>
            </w:r>
            <w:r>
              <w:rPr>
                <w:rFonts w:hint="eastAsia" w:ascii="仿宋_GB2312" w:hAnsi="仿宋" w:eastAsia="仿宋_GB2312" w:cs="宋体"/>
                <w:kern w:val="0"/>
                <w:sz w:val="18"/>
                <w:szCs w:val="18"/>
                <w:lang w:eastAsia="zh-CN"/>
              </w:rPr>
              <w:t>负责对</w:t>
            </w:r>
            <w:r>
              <w:rPr>
                <w:rFonts w:hint="eastAsia" w:ascii="仿宋_GB2312" w:hAnsi="仿宋" w:eastAsia="仿宋_GB2312" w:cs="宋体"/>
                <w:kern w:val="0"/>
                <w:sz w:val="18"/>
                <w:szCs w:val="18"/>
                <w:lang w:val="en-US" w:eastAsia="zh-CN"/>
              </w:rPr>
              <w:t>早8时30分至晚18时30分</w:t>
            </w:r>
            <w:r>
              <w:rPr>
                <w:rFonts w:hint="eastAsia" w:ascii="仿宋_GB2312" w:hAnsi="仿宋" w:eastAsia="仿宋_GB2312" w:cs="宋体"/>
                <w:kern w:val="0"/>
                <w:sz w:val="18"/>
                <w:szCs w:val="18"/>
                <w:lang w:eastAsia="zh-CN"/>
              </w:rPr>
              <w:t>发生在本辖区内的此类</w:t>
            </w:r>
            <w:r>
              <w:rPr>
                <w:rFonts w:hint="eastAsia" w:ascii="仿宋_GB2312" w:hAnsi="仿宋" w:eastAsia="仿宋_GB2312" w:cs="宋体"/>
                <w:kern w:val="0"/>
                <w:sz w:val="18"/>
                <w:szCs w:val="18"/>
                <w:lang w:val="en-US" w:eastAsia="zh-CN"/>
              </w:rPr>
              <w:t>违法行为</w:t>
            </w:r>
            <w:r>
              <w:rPr>
                <w:rFonts w:hint="eastAsia" w:ascii="仿宋_GB2312" w:hAnsi="仿宋" w:eastAsia="仿宋_GB2312" w:cs="宋体"/>
                <w:kern w:val="0"/>
                <w:sz w:val="18"/>
                <w:szCs w:val="18"/>
                <w:lang w:eastAsia="zh-CN"/>
              </w:rPr>
              <w:t>进行</w:t>
            </w:r>
            <w:r>
              <w:rPr>
                <w:rFonts w:hint="eastAsia" w:ascii="仿宋_GB2312" w:hAnsi="仿宋" w:eastAsia="仿宋_GB2312" w:cs="宋体"/>
                <w:kern w:val="0"/>
                <w:sz w:val="18"/>
                <w:szCs w:val="18"/>
                <w:lang w:val="en-US" w:eastAsia="zh-CN"/>
              </w:rPr>
              <w:t>处罚。</w:t>
            </w:r>
            <w:bookmarkStart w:id="0" w:name="_GoBack"/>
            <w:bookmarkEnd w:id="0"/>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rPr>
          <w:rFonts w:hint="eastAsia"/>
        </w:rPr>
      </w:pPr>
    </w:p>
    <w:p>
      <w:pPr>
        <w:jc w:val="cente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E76A2"/>
    <w:rsid w:val="07115CCA"/>
    <w:rsid w:val="45C95662"/>
    <w:rsid w:val="72CE76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2021-07-09T06:48:00Z</dcterms:created>
  <dc:creator>夏夏</dc:creator>
  <cp:lastModifiedBy>夏夏</cp:lastModifiedBy>
  <dcterms:modified xsi:type="dcterms:W3CDTF">2021-07-12T08:46:12Z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6586F8E2B3414C60B8099D13EEADE791</vt:lpwstr>
  </property>
  <property fmtid="{D5CDD505-2E9C-101B-9397-08002B2CF9AE}" pid="4" name="KSOSaveFontToCloudKey">
    <vt:lpwstr>818107661_cloud</vt:lpwstr>
  </property>
</Properties>
</file>