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0B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2024年度服务业“小进规”一次性入库奖励企业公示名单</w:t>
      </w:r>
    </w:p>
    <w:p w14:paraId="0BCB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BC82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1.湖北嘉程国际旅行社有限公司</w:t>
      </w:r>
    </w:p>
    <w:p w14:paraId="10CF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2.湖北伟度律师事务所</w:t>
      </w:r>
    </w:p>
    <w:p w14:paraId="08634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3.武汉云图文化有限公司</w:t>
      </w:r>
    </w:p>
    <w:p w14:paraId="3ABE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4.湖北众盾安培教育科技集团有限公司</w:t>
      </w:r>
    </w:p>
    <w:p w14:paraId="734FD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5.武汉永兴华大清洁服务有限公司</w:t>
      </w:r>
    </w:p>
    <w:p w14:paraId="2C667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6.湖北省电子科学研究所有限公司</w:t>
      </w:r>
    </w:p>
    <w:p w14:paraId="52644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7.武汉咿呀四美口腔医院有限公司</w:t>
      </w:r>
    </w:p>
    <w:p w14:paraId="72E7C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8.武汉盟硕信息科技有限公司</w:t>
      </w:r>
    </w:p>
    <w:p w14:paraId="4F0F8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9.武汉甲康医院有限公司</w:t>
      </w:r>
    </w:p>
    <w:p w14:paraId="7B667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10.湖北众信优游国际旅行社有限公司</w:t>
      </w:r>
    </w:p>
    <w:p w14:paraId="06E7C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11.武汉黛拉米克心理咨询有限公司</w:t>
      </w:r>
    </w:p>
    <w:p w14:paraId="64351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12.武汉绿地缤纷城商业管理有限公司</w:t>
      </w:r>
    </w:p>
    <w:p w14:paraId="4B9AF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13.港科希界维（武汉）影城有限公司</w:t>
      </w:r>
    </w:p>
    <w:p w14:paraId="3346D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14.武汉市武昌区润韬文化发展有限公司</w:t>
      </w:r>
    </w:p>
    <w:p w14:paraId="61B44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15.武汉德派口腔门诊部有限公司</w:t>
      </w:r>
    </w:p>
    <w:p w14:paraId="1ECEC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16.武汉欧亚达商业管理有限公司</w:t>
      </w:r>
    </w:p>
    <w:p w14:paraId="398D5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17.武汉漫侠文化传播有限公司</w:t>
      </w:r>
    </w:p>
    <w:p w14:paraId="3FE88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18.武汉明合永安科技有限公司</w:t>
      </w:r>
    </w:p>
    <w:p w14:paraId="542B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19.永业行工程项目管理有限公司</w:t>
      </w:r>
    </w:p>
    <w:p w14:paraId="398CE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20.武汉文泽创智商业运营管理有限公司</w:t>
      </w:r>
    </w:p>
    <w:p w14:paraId="2B9E1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21.武汉兴昌国有资产投资管理有限公司</w:t>
      </w:r>
    </w:p>
    <w:p w14:paraId="1E106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22.数传（武汉）文化科技有限公司</w:t>
      </w:r>
    </w:p>
    <w:p w14:paraId="7E71A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23.探寻者城市运营服务（武汉）有限公司</w:t>
      </w:r>
    </w:p>
    <w:p w14:paraId="09D6F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24.湖北嘉元广告传媒有限公司</w:t>
      </w:r>
    </w:p>
    <w:p w14:paraId="4E497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25.武汉武房资产运营集团有限公司</w:t>
      </w:r>
    </w:p>
    <w:p w14:paraId="06597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26.湖北景阅文化传媒有限公司</w:t>
      </w:r>
    </w:p>
    <w:p w14:paraId="45965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27.武汉仓藤传媒有限公司</w:t>
      </w:r>
    </w:p>
    <w:p w14:paraId="3F977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28.武汉旭日火鸟公关有限公司</w:t>
      </w:r>
    </w:p>
    <w:p w14:paraId="4AA3B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29.武汉海心数字科技有限公司</w:t>
      </w:r>
    </w:p>
    <w:p w14:paraId="18E30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30.武汉市辉煌达企业管理有限公司</w:t>
      </w:r>
    </w:p>
    <w:p w14:paraId="2AF7B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31.比耶传媒（武汉）有限公司</w:t>
      </w:r>
    </w:p>
    <w:p w14:paraId="3C959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32.武汉红海轻舟文化传媒有限公司</w:t>
      </w:r>
    </w:p>
    <w:p w14:paraId="378FA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33.武汉忆星科技有限公司</w:t>
      </w:r>
    </w:p>
    <w:p w14:paraId="36E75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34.武汉华弘昌地质工程劳务有限公司</w:t>
      </w:r>
    </w:p>
    <w:p w14:paraId="60ACE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35.武汉同乐网络科技有限公司</w:t>
      </w:r>
    </w:p>
    <w:p w14:paraId="73AA6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36.武汉市美时互娱信息科技有限公司</w:t>
      </w:r>
    </w:p>
    <w:p w14:paraId="5F36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37.武汉德昕科技有限公司</w:t>
      </w:r>
    </w:p>
    <w:p w14:paraId="61187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38.武汉春语医疗美容门诊部有限公司</w:t>
      </w:r>
    </w:p>
    <w:p w14:paraId="7641D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39.武汉爱齿尔口腔医院有限公司</w:t>
      </w:r>
    </w:p>
    <w:p w14:paraId="22DA3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40.湖北炎黄养老服务集团有限公司</w:t>
      </w:r>
    </w:p>
    <w:p w14:paraId="58D74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41.武汉宸胜兴宸科技服务有限公司</w:t>
      </w:r>
    </w:p>
    <w:p w14:paraId="76E34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42.湖北肥肥虾庄餐饮管理有限公司</w:t>
      </w:r>
    </w:p>
    <w:p w14:paraId="19D1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43.武汉良辰动画传媒有限公司</w:t>
      </w:r>
    </w:p>
    <w:p w14:paraId="083B7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44.湖北国云信息科技有限公司</w:t>
      </w:r>
    </w:p>
    <w:p w14:paraId="57C7E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45.采招云（湖北）信息科技有限公司</w:t>
      </w:r>
    </w:p>
    <w:p w14:paraId="376AB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46.武汉弗米蒙田教育咨询有限责任公司</w:t>
      </w:r>
    </w:p>
    <w:p w14:paraId="5A518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47.武汉市初度文化传媒有限公司</w:t>
      </w:r>
    </w:p>
    <w:p w14:paraId="4E0C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48.湖北鼎力众邦律师事务所</w:t>
      </w:r>
    </w:p>
    <w:p w14:paraId="29E3E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49.湖北数字文旅集团有限公司</w:t>
      </w:r>
    </w:p>
    <w:p w14:paraId="2405A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50.湖北汉牛会计师事务有限公司</w:t>
      </w:r>
    </w:p>
    <w:p w14:paraId="42F2D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51.湖北路港工程咨询有限公司</w:t>
      </w:r>
    </w:p>
    <w:p w14:paraId="1B916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52.武汉市武昌区启德行文化教育培训学校有限公司</w:t>
      </w:r>
    </w:p>
    <w:p w14:paraId="5FB02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53.武汉市武昌区新东方科技教育培训学校有限公司</w:t>
      </w:r>
    </w:p>
    <w:p w14:paraId="26DD4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54.武汉万里物业管理有限公司</w:t>
      </w:r>
    </w:p>
    <w:p w14:paraId="3E7B1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55.湖北源信会计师事务有限公司</w:t>
      </w:r>
    </w:p>
    <w:p w14:paraId="01674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56.中澴全一建设有限公司</w:t>
      </w:r>
    </w:p>
    <w:p w14:paraId="535B0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57.武汉中瀚科技有限公司</w:t>
      </w:r>
    </w:p>
    <w:p w14:paraId="08E65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58.湖北恒宇纵横科技有限公司</w:t>
      </w:r>
    </w:p>
    <w:p w14:paraId="162B4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59.湖北长港联物业管理有限公司</w:t>
      </w:r>
    </w:p>
    <w:p w14:paraId="12F26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60.湖北海信会计师事务有限公司</w:t>
      </w:r>
    </w:p>
    <w:p w14:paraId="6C057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61.武汉卓健综合门诊部有限公司</w:t>
      </w:r>
    </w:p>
    <w:p w14:paraId="463EA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62.武汉市丰谊商务国际旅行社有限公司</w:t>
      </w:r>
    </w:p>
    <w:p w14:paraId="481C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63.湖北江汉铁路有限责任公司</w:t>
      </w:r>
    </w:p>
    <w:p w14:paraId="08FE8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64.湖北城际铁路有限责任公司</w:t>
      </w:r>
    </w:p>
    <w:p w14:paraId="4D68D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65.武汉新港江北铁路有限责任公司</w:t>
      </w:r>
    </w:p>
    <w:p w14:paraId="57829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66.武汉双碳产业发展服务有限公司</w:t>
      </w:r>
    </w:p>
    <w:p w14:paraId="28D1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67.湖北乾行律师事务所</w:t>
      </w:r>
    </w:p>
    <w:p w14:paraId="15BEE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68.武汉润康国际供应链管理有限公司</w:t>
      </w:r>
    </w:p>
    <w:p w14:paraId="2EA67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69.武汉迎风聚智科技有限公司</w:t>
      </w:r>
    </w:p>
    <w:p w14:paraId="3EA62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70.武汉普斯迪电力科技有限公司</w:t>
      </w:r>
    </w:p>
    <w:p w14:paraId="754D0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71.武汉酒业家传媒科技有限公司</w:t>
      </w:r>
    </w:p>
    <w:p w14:paraId="2DF04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72.武汉美华星文化传媒有限公司</w:t>
      </w:r>
    </w:p>
    <w:p w14:paraId="2BFA6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73.湖北铁路集团轨道运营有限公司</w:t>
      </w:r>
    </w:p>
    <w:p w14:paraId="02E0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74.睿瀛科技（武汉）有限责任公司</w:t>
      </w:r>
    </w:p>
    <w:p w14:paraId="5E425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75.武汉汇跃天聚技术有限公司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NGZmMmIyYmVmNzg0MzA2MTc4MTM1MGI4YmEzZjEifQ=="/>
  </w:docVars>
  <w:rsids>
    <w:rsidRoot w:val="1EA0160B"/>
    <w:rsid w:val="0001302D"/>
    <w:rsid w:val="0011257B"/>
    <w:rsid w:val="00226700"/>
    <w:rsid w:val="004831B4"/>
    <w:rsid w:val="00595DE3"/>
    <w:rsid w:val="009769F4"/>
    <w:rsid w:val="009B4C6B"/>
    <w:rsid w:val="00D26DCC"/>
    <w:rsid w:val="00E04D03"/>
    <w:rsid w:val="00EB2FC4"/>
    <w:rsid w:val="02A8583D"/>
    <w:rsid w:val="0F334EAC"/>
    <w:rsid w:val="16944276"/>
    <w:rsid w:val="16F11F63"/>
    <w:rsid w:val="17630335"/>
    <w:rsid w:val="1CD27F78"/>
    <w:rsid w:val="1EA0160B"/>
    <w:rsid w:val="273273FD"/>
    <w:rsid w:val="28AC64CF"/>
    <w:rsid w:val="29FE379F"/>
    <w:rsid w:val="2A1E4799"/>
    <w:rsid w:val="2B4263E9"/>
    <w:rsid w:val="2FC45646"/>
    <w:rsid w:val="3A9F3F51"/>
    <w:rsid w:val="3E316D3C"/>
    <w:rsid w:val="41EC19BD"/>
    <w:rsid w:val="436F1789"/>
    <w:rsid w:val="443F011F"/>
    <w:rsid w:val="47A7500C"/>
    <w:rsid w:val="4CAB0B96"/>
    <w:rsid w:val="53825DF8"/>
    <w:rsid w:val="5B5938BB"/>
    <w:rsid w:val="627370FF"/>
    <w:rsid w:val="628278A6"/>
    <w:rsid w:val="64CE21EB"/>
    <w:rsid w:val="654349BF"/>
    <w:rsid w:val="66C2691B"/>
    <w:rsid w:val="732B4F01"/>
    <w:rsid w:val="7826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1259</Words>
  <Characters>1427</Characters>
  <Lines>1</Lines>
  <Paragraphs>1</Paragraphs>
  <TotalTime>25</TotalTime>
  <ScaleCrop>false</ScaleCrop>
  <LinksUpToDate>false</LinksUpToDate>
  <CharactersWithSpaces>1427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2016-03-25T09:12:00Z</dcterms:created>
  <dc:creator>Administrator</dc:creator>
  <cp:lastModifiedBy>Lee</cp:lastModifiedBy>
  <cp:lastPrinted>2023-12-07T03:52:00Z</cp:lastPrinted>
  <dcterms:modified xsi:type="dcterms:W3CDTF">2025-08-28T01:20:35Z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FF89086D1892473ABB96825CD7904667_13</vt:lpwstr>
  </property>
  <property fmtid="{D5CDD505-2E9C-101B-9397-08002B2CF9AE}" pid="4" name="KSOTemplateDocerSaveRecord">
    <vt:lpwstr>eyJoZGlkIjoiYjM1M2MwMTQyMzc4MzY5ZjY0ZWU3YmYyOTBlM2Q0YWQiLCJ1c2VySWQiOiI0MzM3MjY5NTcifQ==</vt:lpwstr>
  </property>
</Properties>
</file>