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仿宋"/>
          <w:color w:val="000000" w:themeColor="text1"/>
          <w:sz w:val="32"/>
          <w:szCs w:val="32"/>
          <w14:textFill>
            <w14:solidFill>
              <w14:schemeClr w14:val="tx1"/>
            </w14:solidFill>
          </w14:textFill>
        </w:rPr>
      </w:pPr>
    </w:p>
    <w:p>
      <w:pPr>
        <w:spacing w:line="6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武昌区委</w:t>
      </w:r>
      <w:r>
        <w:rPr>
          <w:rFonts w:hint="eastAsia" w:ascii="方正小标宋简体" w:hAnsi="方正小标宋简体" w:eastAsia="方正小标宋简体" w:cs="方正小标宋简体"/>
          <w:sz w:val="44"/>
          <w:szCs w:val="44"/>
        </w:rPr>
        <w:t>文明办文明创建协理员招聘考试</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疫情防控承诺书</w:t>
      </w:r>
    </w:p>
    <w:bookmarkEnd w:id="0"/>
    <w:p>
      <w:pPr>
        <w:spacing w:line="480" w:lineRule="exact"/>
        <w:jc w:val="left"/>
        <w:rPr>
          <w:rFonts w:ascii="仿宋" w:hAnsi="仿宋" w:eastAsia="仿宋" w:cs="仿宋"/>
          <w:sz w:val="28"/>
          <w:szCs w:val="28"/>
          <w:u w:val="single"/>
        </w:rPr>
      </w:pPr>
      <w:r>
        <w:rPr>
          <w:rFonts w:hint="eastAsia" w:ascii="仿宋" w:hAnsi="仿宋" w:eastAsia="仿宋" w:cs="仿宋"/>
          <w:sz w:val="32"/>
          <w:szCs w:val="32"/>
        </w:rPr>
        <w:br w:type="textWrapping"/>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br w:type="textWrapping"/>
      </w:r>
      <w:r>
        <w:rPr>
          <w:rFonts w:hint="eastAsia" w:ascii="仿宋" w:hAnsi="仿宋" w:eastAsia="仿宋" w:cs="仿宋"/>
          <w:sz w:val="28"/>
          <w:szCs w:val="28"/>
        </w:rPr>
        <w:t>健康状况：</w:t>
      </w:r>
      <w:r>
        <w:rPr>
          <w:rFonts w:hint="eastAsia" w:ascii="仿宋" w:hAnsi="仿宋" w:eastAsia="仿宋" w:cs="仿宋"/>
          <w:sz w:val="28"/>
          <w:szCs w:val="28"/>
          <w:u w:val="single"/>
        </w:rPr>
        <w:t xml:space="preserve">             </w:t>
      </w:r>
      <w:r>
        <w:rPr>
          <w:rFonts w:hint="eastAsia" w:ascii="仿宋" w:hAnsi="仿宋" w:eastAsia="仿宋" w:cs="仿宋"/>
          <w:sz w:val="28"/>
          <w:szCs w:val="28"/>
        </w:rPr>
        <w:t>工作单位：</w:t>
      </w:r>
      <w:r>
        <w:rPr>
          <w:rFonts w:hint="eastAsia" w:ascii="仿宋" w:hAnsi="仿宋" w:eastAsia="仿宋" w:cs="仿宋"/>
          <w:sz w:val="28"/>
          <w:szCs w:val="28"/>
          <w:u w:val="single"/>
        </w:rPr>
        <w:t xml:space="preserve">                         </w:t>
      </w:r>
    </w:p>
    <w:p>
      <w:pPr>
        <w:spacing w:line="480" w:lineRule="exact"/>
        <w:jc w:val="left"/>
        <w:rPr>
          <w:rFonts w:ascii="仿宋" w:hAnsi="仿宋" w:eastAsia="仿宋" w:cs="仿宋"/>
          <w:sz w:val="28"/>
          <w:szCs w:val="28"/>
        </w:rPr>
      </w:pPr>
      <w:r>
        <w:rPr>
          <w:rFonts w:hint="eastAsia" w:ascii="仿宋" w:hAnsi="仿宋" w:eastAsia="仿宋" w:cs="仿宋"/>
          <w:sz w:val="28"/>
          <w:szCs w:val="28"/>
        </w:rPr>
        <w:t>本人现住址（请详细填写，具体到街道／社区及门牌号):</w:t>
      </w:r>
    </w:p>
    <w:p>
      <w:pPr>
        <w:spacing w:line="480" w:lineRule="exact"/>
        <w:ind w:left="560" w:hanging="560" w:hangingChars="200"/>
        <w:jc w:val="left"/>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480" w:lineRule="exact"/>
        <w:jc w:val="left"/>
        <w:rPr>
          <w:rFonts w:ascii="仿宋" w:hAnsi="仿宋" w:eastAsia="仿宋" w:cs="仿宋"/>
          <w:sz w:val="28"/>
          <w:szCs w:val="28"/>
        </w:rPr>
      </w:pPr>
      <w:r>
        <w:rPr>
          <w:rFonts w:hint="eastAsia" w:ascii="仿宋" w:hAnsi="仿宋" w:eastAsia="仿宋" w:cs="仿宋"/>
          <w:sz w:val="28"/>
          <w:szCs w:val="28"/>
        </w:rPr>
        <w:t>1、2021年10月30日以来，是否与新冠肺炎确诊病例、疑似病例或已发现无症状感染者有接触史。                      是口否口</w:t>
      </w:r>
      <w:r>
        <w:rPr>
          <w:rFonts w:hint="eastAsia" w:ascii="仿宋" w:hAnsi="仿宋" w:eastAsia="仿宋" w:cs="仿宋"/>
          <w:sz w:val="28"/>
          <w:szCs w:val="28"/>
        </w:rPr>
        <w:br w:type="textWrapping"/>
      </w:r>
      <w:r>
        <w:rPr>
          <w:rFonts w:hint="eastAsia" w:ascii="仿宋" w:hAnsi="仿宋" w:eastAsia="仿宋" w:cs="仿宋"/>
          <w:sz w:val="28"/>
          <w:szCs w:val="28"/>
        </w:rPr>
        <w:t>2、2021年10月30日以来，是否有中高风险地区及重点地区旅居史。</w:t>
      </w:r>
    </w:p>
    <w:p>
      <w:pPr>
        <w:spacing w:line="480" w:lineRule="exact"/>
        <w:ind w:firstLine="7000" w:firstLineChars="2500"/>
        <w:jc w:val="left"/>
        <w:rPr>
          <w:rFonts w:ascii="仿宋" w:hAnsi="仿宋" w:eastAsia="仿宋" w:cs="仿宋"/>
          <w:sz w:val="28"/>
          <w:szCs w:val="28"/>
        </w:rPr>
      </w:pPr>
      <w:r>
        <w:rPr>
          <w:rFonts w:hint="eastAsia" w:ascii="仿宋" w:hAnsi="仿宋" w:eastAsia="仿宋" w:cs="仿宋"/>
          <w:sz w:val="28"/>
          <w:szCs w:val="28"/>
        </w:rPr>
        <w:t>是口否口</w:t>
      </w:r>
    </w:p>
    <w:p>
      <w:pPr>
        <w:numPr>
          <w:ilvl w:val="0"/>
          <w:numId w:val="1"/>
        </w:numPr>
        <w:spacing w:line="480" w:lineRule="exact"/>
        <w:jc w:val="left"/>
        <w:rPr>
          <w:rFonts w:ascii="仿宋" w:hAnsi="仿宋" w:eastAsia="仿宋" w:cs="仿宋"/>
          <w:sz w:val="28"/>
          <w:szCs w:val="28"/>
        </w:rPr>
      </w:pPr>
      <w:r>
        <w:rPr>
          <w:rFonts w:hint="eastAsia" w:ascii="仿宋" w:hAnsi="仿宋" w:eastAsia="仿宋" w:cs="仿宋"/>
          <w:sz w:val="28"/>
          <w:szCs w:val="28"/>
        </w:rPr>
        <w:t>2021年10月30日以来，是否在居住地有被隔离或曾被隔离且未做核酸检测。                                      是口否口</w:t>
      </w:r>
      <w:r>
        <w:rPr>
          <w:rFonts w:hint="eastAsia" w:ascii="仿宋" w:hAnsi="仿宋" w:eastAsia="仿宋" w:cs="仿宋"/>
          <w:sz w:val="28"/>
          <w:szCs w:val="28"/>
        </w:rPr>
        <w:br w:type="textWrapping"/>
      </w:r>
      <w:r>
        <w:rPr>
          <w:rFonts w:hint="eastAsia" w:ascii="仿宋" w:hAnsi="仿宋" w:eastAsia="仿宋" w:cs="仿宋"/>
          <w:sz w:val="28"/>
          <w:szCs w:val="28"/>
        </w:rPr>
        <w:t>4、2021年10月30日以来，是否从境外／港澳台入鄂。是口否口</w:t>
      </w:r>
    </w:p>
    <w:p>
      <w:pPr>
        <w:spacing w:line="480" w:lineRule="exact"/>
        <w:jc w:val="left"/>
        <w:rPr>
          <w:rFonts w:ascii="仿宋" w:hAnsi="仿宋" w:eastAsia="仿宋" w:cs="仿宋"/>
          <w:sz w:val="28"/>
          <w:szCs w:val="28"/>
        </w:rPr>
      </w:pPr>
      <w:r>
        <w:rPr>
          <w:rFonts w:hint="eastAsia" w:ascii="仿宋" w:hAnsi="仿宋" w:eastAsia="仿宋" w:cs="仿宋"/>
          <w:sz w:val="28"/>
          <w:szCs w:val="28"/>
        </w:rPr>
        <w:t>5、2021年10月30日以来，是否与从国（境）外人员有接触史。</w:t>
      </w:r>
    </w:p>
    <w:p>
      <w:pPr>
        <w:spacing w:line="480" w:lineRule="exact"/>
        <w:ind w:firstLine="7000" w:firstLineChars="2500"/>
        <w:jc w:val="left"/>
        <w:rPr>
          <w:rFonts w:ascii="仿宋" w:hAnsi="仿宋" w:eastAsia="仿宋" w:cs="仿宋"/>
          <w:sz w:val="28"/>
          <w:szCs w:val="28"/>
        </w:rPr>
      </w:pPr>
      <w:r>
        <w:rPr>
          <w:rFonts w:hint="eastAsia" w:ascii="仿宋" w:hAnsi="仿宋" w:eastAsia="仿宋" w:cs="仿宋"/>
          <w:sz w:val="28"/>
          <w:szCs w:val="28"/>
        </w:rPr>
        <w:t>是口否口</w:t>
      </w:r>
    </w:p>
    <w:p>
      <w:pPr>
        <w:spacing w:line="480" w:lineRule="exact"/>
        <w:jc w:val="left"/>
        <w:rPr>
          <w:rFonts w:ascii="仿宋" w:hAnsi="仿宋" w:eastAsia="仿宋" w:cs="仿宋"/>
          <w:sz w:val="28"/>
          <w:szCs w:val="28"/>
        </w:rPr>
      </w:pPr>
      <w:r>
        <w:rPr>
          <w:rFonts w:hint="eastAsia" w:ascii="仿宋" w:hAnsi="仿宋" w:eastAsia="仿宋" w:cs="仿宋"/>
          <w:sz w:val="28"/>
          <w:szCs w:val="28"/>
        </w:rPr>
        <w:t>6、共同居住家庭成员是否有上述1-5类的情况。       是口否口</w:t>
      </w:r>
      <w:r>
        <w:rPr>
          <w:rFonts w:hint="eastAsia" w:ascii="仿宋" w:hAnsi="仿宋" w:eastAsia="仿宋" w:cs="仿宋"/>
          <w:sz w:val="28"/>
          <w:szCs w:val="28"/>
        </w:rPr>
        <w:br w:type="textWrapping"/>
      </w:r>
      <w:r>
        <w:rPr>
          <w:rFonts w:hint="eastAsia" w:ascii="仿宋" w:hAnsi="仿宋" w:eastAsia="仿宋" w:cs="仿宋"/>
          <w:sz w:val="28"/>
          <w:szCs w:val="28"/>
        </w:rPr>
        <w:t>7、本人及共同生活者14内是否有发热、咳嗽、胸闷、呼吸困难等上述任何一种症状。                                  是口否口</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本人承诺：</w:t>
      </w:r>
      <w:r>
        <w:rPr>
          <w:rFonts w:hint="eastAsia" w:ascii="仿宋" w:hAnsi="仿宋" w:eastAsia="仿宋" w:cs="仿宋"/>
          <w:sz w:val="28"/>
          <w:szCs w:val="28"/>
        </w:rPr>
        <w:t>我将如实逐项填报健康声明，如因隐瞒或虚假填报引起检疫传染病传播或者有传播严重危险影响公共安全的，本人自行承担由此引起的相关法律责任。</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p>
    <w:p>
      <w:pPr>
        <w:spacing w:line="480" w:lineRule="exact"/>
        <w:ind w:firstLine="3360" w:firstLineChars="1200"/>
        <w:jc w:val="left"/>
        <w:rPr>
          <w:rFonts w:ascii="黑体" w:hAnsi="黑体" w:eastAsia="黑体" w:cs="黑体"/>
          <w:sz w:val="32"/>
          <w:szCs w:val="32"/>
        </w:rPr>
      </w:pPr>
      <w:r>
        <w:rPr>
          <w:rFonts w:hint="eastAsia" w:ascii="仿宋" w:hAnsi="仿宋" w:eastAsia="仿宋" w:cs="仿宋"/>
          <w:sz w:val="28"/>
          <w:szCs w:val="28"/>
        </w:rPr>
        <w:t>本人签名：          电话：</w:t>
      </w:r>
      <w:r>
        <w:rPr>
          <w:rFonts w:hint="eastAsia" w:ascii="仿宋" w:hAnsi="仿宋" w:eastAsia="仿宋" w:cs="仿宋"/>
          <w:sz w:val="28"/>
          <w:szCs w:val="28"/>
        </w:rPr>
        <w:br w:type="textWrapping"/>
      </w:r>
      <w:r>
        <w:rPr>
          <w:rFonts w:hint="eastAsia" w:ascii="仿宋" w:hAnsi="仿宋" w:eastAsia="仿宋" w:cs="仿宋"/>
          <w:sz w:val="28"/>
          <w:szCs w:val="28"/>
        </w:rPr>
        <w:t xml:space="preserve">                                  2021年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01710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A155A"/>
    <w:multiLevelType w:val="singleLevel"/>
    <w:tmpl w:val="CB3A155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D652C"/>
    <w:rsid w:val="477D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2021-11-23T08:40:00Z</dcterms:created>
  <dc:creator>高宇峰</dc:creator>
  <cp:lastModifiedBy>高宇峰</cp:lastModifiedBy>
  <dcterms:modified xsi:type="dcterms:W3CDTF">2021-11-23T08:41:22Z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6785DB487FC24CF9B43E3A0C8911C371</vt:lpwstr>
  </property>
</Properties>
</file>