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  <w:t>武昌区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  <w:t>2021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  <w:t>年度事业单位公开招聘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  <w:t>集中面试疫情防控考生须知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根据省市疫情防控最新要求，从中高风险地区及重点地区返（来）汉，以及与确诊病例和无症状感染者行程轨迹有交集的返（来）汉的人员，需集中隔离医学观察直至离开当地满14天，集中隔离期满后纳入居家隔离管理14天。离开上述地区满14天的纳入居家隔离管理直至离开当地满28天，并配合疫情防控指挥部的排查、核酸和抗体检测、健康监测等防控措施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考生在备考过程中，要做好自我防护，注意个人卫生，加强营养和合理休息，防止过度紧张和疲劳，以良好心态和身体素质参加考试，避免出现发热、咳嗽等异常症状。近期应避免前往国内疫情中高风险地区或国（境）外，自觉减少外出，避免人员聚集和不必要的人员接触。如有行程变动，请及时向招聘单位报备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考生应密切关注我市疫情防控最新要求，根据自身情况提前安排返（来）汉时间。考前注意提前了解考点入口位置和前往路线，考试当天提前到达考点，自觉配合完成检测流程后从规定通道验证入场。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根据疫情防控要求，考点禁止考生车辆进入。面试当天要采取合适的出行方式前往考点，乘坐交通工具时佩戴口罩，做好个人防护工作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与他人保持安全间距。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面试实行考生健康信息申报制度，考生需提前下载打印《武汉市2021年度事业单位公开招聘面试考生健康声明及安全考试承诺书》（以下简称《健康承诺书》，详见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），仔细阅读相关条款，如实填写考前28天内中高风险地区旅居史和个人健康状况，并签名（捺手印）确认。考生如涉及《健康承诺书》中第1项的，不可参加此次面试；涉及第2至10项所列情形的，应当按省市疫情防控最新要求落实隔离观察、健康管理和核酸检测等防控措施，并于面试当天入场时提供3天内新冠病毒核酸检测阴性证明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面试当天，考生须携带笔试准考证、有效身份证原件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黑体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 w:cs="黑体"/>
          <w:sz w:val="32"/>
          <w:szCs w:val="32"/>
        </w:rPr>
        <w:t>资格复审合格通知书</w:t>
      </w:r>
      <w:r>
        <w:rPr>
          <w:rFonts w:hint="eastAsia" w:ascii="仿宋_GB2312" w:hAnsi="仿宋" w:eastAsia="仿宋_GB2312" w:cs="黑体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及《健康承诺书》参加面试。入场前应主动配合接受体温检测，出示健康码和通信大数据行程卡。健康码为绿码和通信大数据行程卡为绿卡，健康状况正常且经现场测量体温低于37.3℃的考生，可正常参加面试。如出现发热、干咳、乏力、鼻塞、流涕、咽痛、腹泻等症状，应及时报告工作人员，经现场医疗卫生专业人员评估后，具备参加考试条件的，在隔离考场参加考试。尚在武汉市集中隔离或纳入居家隔离管理的考生，请提前向招聘单位报告，经市疫情防控指挥部评估可实现闭环管理的，将统一安排隔离考生按照闭环管理的要求参加面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考生在候考过程中，需全程佩戴口罩。考务人员核验身份信息时，考生需摘下口罩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面试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时，考生可自行决定是否佩戴口罩。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面试结束后及时戴好口罩。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面试期间，考生要自觉遵守面试纪律，在考前入场及考后离场等聚集环节，应服从考务工作人员安排有序进行。进出考场、如厕时须与他人保持1米以上距离，避免近距离接触交流。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考生在进入考场后出现发热等异常症状的，经考点现场疾控相关专业人员评估后，具备继续完成面试条件的考生，将被转移至备用隔离考室参加面试。不具备相关条件的，按疾控部门要求采取防控措施。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所有在隔离面试室参加面试的考生，须由现场医护人员根据疫情防控相关规定进行处置后方可离开。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疫情风险等级查询可使用“国务院客户端”微信小程序 点击“疫情风险查询”，或在微信小程序中搜索“疫情风险等级查询”，或登陆http://bmfw.www.gov.cn/yqfxdjcx/index.html, 选择查询地区即可了解该地的疫情风险等级。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参加面试前应认真阅读本须知，承诺已知悉该须知，并自愿承担相关责任。凡隐瞒或谎报旅居史、接触史、健康状况、隔离状况等疫情防控重点信息，不配合工作人员进行防疫检测、询问、排查、送诊等造成严重后果的，按照疫情防控相关规定严肃处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本公告发布后，省市疫情防控工作等有新规定和要求的，以新要求为准。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E870F"/>
    <w:multiLevelType w:val="singleLevel"/>
    <w:tmpl w:val="32CE87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26CFF"/>
    <w:rsid w:val="0009475E"/>
    <w:rsid w:val="00485BF0"/>
    <w:rsid w:val="004D6B79"/>
    <w:rsid w:val="005F76D3"/>
    <w:rsid w:val="008B06A6"/>
    <w:rsid w:val="08943F3F"/>
    <w:rsid w:val="0A507687"/>
    <w:rsid w:val="0A780F09"/>
    <w:rsid w:val="13B05C3A"/>
    <w:rsid w:val="15126CFF"/>
    <w:rsid w:val="15D238BC"/>
    <w:rsid w:val="1B744EFC"/>
    <w:rsid w:val="1BD02158"/>
    <w:rsid w:val="25132047"/>
    <w:rsid w:val="2E1C454A"/>
    <w:rsid w:val="2EE97993"/>
    <w:rsid w:val="2FE23241"/>
    <w:rsid w:val="3B865C36"/>
    <w:rsid w:val="47EC6476"/>
    <w:rsid w:val="4BC96285"/>
    <w:rsid w:val="4C696D7F"/>
    <w:rsid w:val="599F3ADC"/>
    <w:rsid w:val="59A355E3"/>
    <w:rsid w:val="5CB4129A"/>
    <w:rsid w:val="5FB91A92"/>
    <w:rsid w:val="61881308"/>
    <w:rsid w:val="692D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888</Characters>
  <Lines>7</Lines>
  <Paragraphs>2</Paragraphs>
  <TotalTime>1</TotalTime>
  <ScaleCrop>false</ScaleCrop>
  <LinksUpToDate>false</LinksUpToDate>
  <CharactersWithSpaces>1041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2020-09-07T08:11:00Z</dcterms:created>
  <dc:creator>Administrator</dc:creator>
  <cp:lastModifiedBy>张娜</cp:lastModifiedBy>
  <dcterms:modified xsi:type="dcterms:W3CDTF">2021-07-12T03:06:20Z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EB14D4F262184B1FB3399AFA8A78D233</vt:lpwstr>
  </property>
</Properties>
</file>