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3D" w:rsidRPr="00C95CA3" w:rsidRDefault="00D1053D" w:rsidP="00D60098">
      <w:pPr>
        <w:tabs>
          <w:tab w:val="left" w:pos="3555"/>
        </w:tabs>
        <w:spacing w:beforeLines="50" w:before="156" w:afterLines="50" w:after="156" w:line="480" w:lineRule="exact"/>
        <w:jc w:val="center"/>
        <w:rPr>
          <w:rFonts w:ascii="Times New Roman" w:eastAsia="宋体" w:hAnsi="Times New Roman" w:cs="Times New Roman"/>
          <w:b/>
          <w:sz w:val="32"/>
          <w:szCs w:val="32"/>
        </w:rPr>
      </w:pPr>
      <w:r w:rsidRPr="00C95CA3">
        <w:rPr>
          <w:rFonts w:ascii="Times New Roman" w:eastAsia="宋体" w:hAnsi="Times New Roman" w:cs="Times New Roman"/>
          <w:b/>
          <w:sz w:val="32"/>
          <w:szCs w:val="32"/>
        </w:rPr>
        <w:t>前</w:t>
      </w:r>
      <w:r w:rsidR="00047E82" w:rsidRPr="00C95CA3">
        <w:rPr>
          <w:rFonts w:ascii="Times New Roman" w:eastAsia="宋体" w:hAnsi="Times New Roman" w:cs="Times New Roman"/>
          <w:b/>
          <w:sz w:val="32"/>
          <w:szCs w:val="32"/>
        </w:rPr>
        <w:t xml:space="preserve">  </w:t>
      </w:r>
      <w:r w:rsidRPr="00C95CA3">
        <w:rPr>
          <w:rFonts w:ascii="Times New Roman" w:eastAsia="宋体" w:hAnsi="Times New Roman" w:cs="Times New Roman"/>
          <w:b/>
          <w:sz w:val="32"/>
          <w:szCs w:val="32"/>
        </w:rPr>
        <w:t>言</w:t>
      </w:r>
    </w:p>
    <w:p w:rsidR="001F7027" w:rsidRPr="00C95CA3" w:rsidRDefault="001F702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近年来，社会公众对公共支出的关注度日益提高，党中央、国务院也高度重视政府绩效管理，提出了一系列明确要求。</w:t>
      </w:r>
    </w:p>
    <w:p w:rsidR="001F7027" w:rsidRPr="00C95CA3" w:rsidRDefault="001F702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2011</w:t>
      </w:r>
      <w:r w:rsidRPr="00C95CA3">
        <w:rPr>
          <w:rFonts w:ascii="Times New Roman" w:eastAsia="宋体" w:hAnsi="Times New Roman" w:cs="Times New Roman"/>
          <w:sz w:val="24"/>
          <w:szCs w:val="24"/>
        </w:rPr>
        <w:t>年，财政部发布《财政支出绩效评价管理暂行办法》、《关于推进预算绩效管理的指导意见》等文件，指导行政事业单位开展绩效评价工作。武汉市政府积极响应财政部政策规定，同年发布《关于推进预算绩效管理的意见》，要求各行政事业单位制定本单位的财政支出绩效评价管理办法。</w:t>
      </w:r>
      <w:r w:rsidRPr="00C95CA3">
        <w:rPr>
          <w:rFonts w:ascii="Times New Roman" w:eastAsia="宋体" w:hAnsi="Times New Roman" w:cs="Times New Roman"/>
          <w:sz w:val="24"/>
          <w:szCs w:val="24"/>
        </w:rPr>
        <w:t>2015</w:t>
      </w:r>
      <w:r w:rsidRPr="00C95CA3">
        <w:rPr>
          <w:rFonts w:ascii="Times New Roman" w:eastAsia="宋体" w:hAnsi="Times New Roman" w:cs="Times New Roman"/>
          <w:sz w:val="24"/>
          <w:szCs w:val="24"/>
        </w:rPr>
        <w:t>年</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月</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日，新的《中华人民共和国预算法》正式实施。新预算法要求公共财政预算绩效管理贯穿预算活动整个过程，各级政府、各部门、各单位应当在预算执行、监督环节对预算支出情况开展绩效评价。</w:t>
      </w:r>
    </w:p>
    <w:p w:rsidR="00D1053D" w:rsidRPr="00C95CA3" w:rsidRDefault="000D482C"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共青团武汉市武昌区委员会</w:t>
      </w:r>
      <w:r w:rsidR="008F2B13" w:rsidRPr="00D40AA1">
        <w:rPr>
          <w:rFonts w:ascii="Times New Roman" w:eastAsia="宋体" w:hAnsi="Times New Roman" w:cs="Times New Roman"/>
          <w:sz w:val="24"/>
          <w:szCs w:val="24"/>
        </w:rPr>
        <w:t>（以下简称</w:t>
      </w:r>
      <w:r w:rsidR="008F2B13" w:rsidRPr="00D40AA1">
        <w:rPr>
          <w:rFonts w:ascii="Times New Roman" w:eastAsia="宋体" w:hAnsi="Times New Roman" w:cs="Times New Roman"/>
          <w:sz w:val="24"/>
          <w:szCs w:val="24"/>
        </w:rPr>
        <w:t>“</w:t>
      </w:r>
      <w:r w:rsidR="008F2B13" w:rsidRPr="00D40AA1">
        <w:rPr>
          <w:rFonts w:ascii="Times New Roman" w:eastAsia="宋体" w:hAnsi="Times New Roman" w:cs="Times New Roman"/>
          <w:sz w:val="24"/>
          <w:szCs w:val="24"/>
        </w:rPr>
        <w:t>区团委</w:t>
      </w:r>
      <w:r w:rsidR="008F2B13" w:rsidRPr="00D40AA1">
        <w:rPr>
          <w:rFonts w:ascii="Times New Roman" w:eastAsia="宋体" w:hAnsi="Times New Roman" w:cs="Times New Roman"/>
          <w:sz w:val="24"/>
          <w:szCs w:val="24"/>
        </w:rPr>
        <w:t>”</w:t>
      </w:r>
      <w:r w:rsidR="008F2B13" w:rsidRPr="00D40AA1">
        <w:rPr>
          <w:rFonts w:ascii="Times New Roman" w:eastAsia="宋体" w:hAnsi="Times New Roman" w:cs="Times New Roman"/>
          <w:sz w:val="24"/>
          <w:szCs w:val="24"/>
        </w:rPr>
        <w:t>）</w:t>
      </w:r>
      <w:r w:rsidR="001F7027" w:rsidRPr="00C95CA3">
        <w:rPr>
          <w:rFonts w:ascii="Times New Roman" w:eastAsia="宋体" w:hAnsi="Times New Roman" w:cs="Times New Roman"/>
          <w:sz w:val="24"/>
          <w:szCs w:val="24"/>
        </w:rPr>
        <w:t>按照武汉市财政局的通知要求，决定委托湖北中信会计师事务有限责任公司开展</w:t>
      </w:r>
      <w:r w:rsidR="008F2B13" w:rsidRPr="00C95CA3">
        <w:rPr>
          <w:rFonts w:ascii="Times New Roman" w:eastAsia="宋体" w:hAnsi="Times New Roman" w:cs="Times New Roman"/>
          <w:sz w:val="24"/>
          <w:szCs w:val="24"/>
        </w:rPr>
        <w:t xml:space="preserve"> </w:t>
      </w:r>
      <w:r w:rsidR="001B0E12" w:rsidRPr="00C95CA3">
        <w:rPr>
          <w:rFonts w:ascii="Times New Roman" w:eastAsia="宋体" w:hAnsi="Times New Roman" w:cs="Times New Roman"/>
          <w:sz w:val="24"/>
          <w:szCs w:val="24"/>
        </w:rPr>
        <w:t>“</w:t>
      </w:r>
      <w:bookmarkStart w:id="0" w:name="_Hlk513384630"/>
      <w:r w:rsidR="008F2B13" w:rsidRPr="00C95CA3">
        <w:rPr>
          <w:rFonts w:ascii="Times New Roman" w:eastAsia="宋体" w:hAnsi="Times New Roman" w:cs="Times New Roman"/>
          <w:sz w:val="24"/>
          <w:szCs w:val="24"/>
        </w:rPr>
        <w:t>团区委工作与活动经费</w:t>
      </w:r>
      <w:bookmarkEnd w:id="0"/>
      <w:r w:rsidR="001B0E12" w:rsidRPr="00C95CA3">
        <w:rPr>
          <w:rFonts w:ascii="Times New Roman" w:eastAsia="宋体" w:hAnsi="Times New Roman" w:cs="Times New Roman"/>
          <w:sz w:val="24"/>
          <w:szCs w:val="24"/>
        </w:rPr>
        <w:t>”</w:t>
      </w:r>
      <w:r w:rsidR="00D1053D" w:rsidRPr="00C95CA3">
        <w:rPr>
          <w:rFonts w:ascii="Times New Roman" w:eastAsia="宋体" w:hAnsi="Times New Roman" w:cs="Times New Roman"/>
          <w:sz w:val="24"/>
          <w:szCs w:val="24"/>
        </w:rPr>
        <w:t>项目</w:t>
      </w:r>
      <w:r w:rsidR="001F7027" w:rsidRPr="00C95CA3">
        <w:rPr>
          <w:rFonts w:ascii="Times New Roman" w:eastAsia="宋体" w:hAnsi="Times New Roman" w:cs="Times New Roman"/>
          <w:sz w:val="24"/>
          <w:szCs w:val="24"/>
        </w:rPr>
        <w:t>的绩效评价工作，要求受托方组建绩效评价团队，制定绩效评价方案，进行数据收集、整理和分析，本着客观、公正、公平的原则，撰写绩效评价自评报告。</w:t>
      </w:r>
    </w:p>
    <w:p w:rsidR="00C70415" w:rsidRPr="00C95CA3" w:rsidRDefault="00C70415"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C70415" w:rsidRPr="00C95CA3" w:rsidRDefault="00C70415"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C70415" w:rsidRPr="00C95CA3" w:rsidRDefault="00C70415"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C70415" w:rsidRPr="00C95CA3" w:rsidRDefault="00C70415"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111E13" w:rsidRPr="00C95CA3" w:rsidRDefault="00111E13"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111E13" w:rsidRPr="00C95CA3" w:rsidRDefault="00111E13"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111E13" w:rsidRPr="00C95CA3" w:rsidRDefault="00111E13"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3B0018" w:rsidRPr="00C95CA3" w:rsidRDefault="003B0018"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111E13" w:rsidRPr="00C95CA3" w:rsidRDefault="00111E13"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725C09" w:rsidRPr="00C95CA3" w:rsidRDefault="00725C09" w:rsidP="00D60098">
      <w:pPr>
        <w:spacing w:beforeLines="50" w:before="156" w:afterLines="50" w:after="156" w:line="480" w:lineRule="exact"/>
        <w:ind w:firstLineChars="200" w:firstLine="480"/>
        <w:rPr>
          <w:rFonts w:ascii="Times New Roman" w:eastAsia="宋体" w:hAnsi="Times New Roman" w:cs="Times New Roman"/>
          <w:sz w:val="24"/>
          <w:szCs w:val="24"/>
        </w:rPr>
      </w:pPr>
    </w:p>
    <w:p w:rsidR="00725C09" w:rsidRPr="00C95CA3" w:rsidRDefault="00725C09" w:rsidP="00D60098">
      <w:pPr>
        <w:spacing w:beforeLines="50" w:before="156" w:afterLines="50" w:after="156" w:line="480" w:lineRule="exact"/>
        <w:jc w:val="center"/>
        <w:rPr>
          <w:rFonts w:ascii="Times New Roman" w:hAnsi="Times New Roman" w:cs="Times New Roman"/>
          <w:b/>
          <w:sz w:val="32"/>
          <w:szCs w:val="32"/>
        </w:rPr>
      </w:pPr>
      <w:r w:rsidRPr="00C95CA3">
        <w:rPr>
          <w:rFonts w:ascii="Times New Roman" w:hAnsi="Times New Roman" w:cs="Times New Roman"/>
          <w:b/>
          <w:sz w:val="32"/>
          <w:szCs w:val="32"/>
        </w:rPr>
        <w:lastRenderedPageBreak/>
        <w:t>共青团武汉市武昌区委员会</w:t>
      </w:r>
    </w:p>
    <w:p w:rsidR="002B5265" w:rsidRPr="00C95CA3" w:rsidRDefault="00725C09" w:rsidP="00725C09">
      <w:pPr>
        <w:spacing w:beforeLines="50" w:before="156" w:afterLines="50" w:after="156" w:line="480" w:lineRule="exact"/>
        <w:jc w:val="center"/>
        <w:rPr>
          <w:rFonts w:ascii="Times New Roman" w:hAnsi="Times New Roman" w:cs="Times New Roman"/>
          <w:b/>
          <w:sz w:val="32"/>
          <w:szCs w:val="32"/>
        </w:rPr>
      </w:pPr>
      <w:r w:rsidRPr="00C95CA3">
        <w:rPr>
          <w:rFonts w:ascii="Times New Roman" w:hAnsi="Times New Roman" w:cs="Times New Roman"/>
          <w:b/>
          <w:sz w:val="32"/>
          <w:szCs w:val="32"/>
        </w:rPr>
        <w:t>201</w:t>
      </w:r>
      <w:r w:rsidR="0098561C" w:rsidRPr="00C95CA3">
        <w:rPr>
          <w:rFonts w:ascii="Times New Roman" w:hAnsi="Times New Roman" w:cs="Times New Roman"/>
          <w:b/>
          <w:sz w:val="32"/>
          <w:szCs w:val="32"/>
        </w:rPr>
        <w:t>7</w:t>
      </w:r>
      <w:r w:rsidRPr="00C95CA3">
        <w:rPr>
          <w:rFonts w:ascii="Times New Roman" w:hAnsi="Times New Roman" w:cs="Times New Roman"/>
          <w:b/>
          <w:sz w:val="32"/>
          <w:szCs w:val="32"/>
        </w:rPr>
        <w:t>年度</w:t>
      </w:r>
      <w:bookmarkStart w:id="1" w:name="_Hlk513384816"/>
      <w:r w:rsidRPr="00C95CA3">
        <w:rPr>
          <w:rFonts w:ascii="Times New Roman" w:hAnsi="Times New Roman" w:cs="Times New Roman"/>
          <w:b/>
          <w:sz w:val="32"/>
          <w:szCs w:val="32"/>
        </w:rPr>
        <w:t>团区委工作与活动经费</w:t>
      </w:r>
      <w:bookmarkEnd w:id="1"/>
      <w:r w:rsidR="002B5265" w:rsidRPr="00C95CA3">
        <w:rPr>
          <w:rFonts w:ascii="Times New Roman" w:hAnsi="Times New Roman" w:cs="Times New Roman"/>
          <w:b/>
          <w:sz w:val="32"/>
          <w:szCs w:val="32"/>
        </w:rPr>
        <w:t>项目绩效评价报告</w:t>
      </w:r>
    </w:p>
    <w:p w:rsidR="002B5265" w:rsidRPr="00C95CA3" w:rsidRDefault="002B5265" w:rsidP="00D60098">
      <w:pPr>
        <w:spacing w:beforeLines="50" w:before="156" w:afterLines="50" w:after="156" w:line="480" w:lineRule="exact"/>
        <w:jc w:val="right"/>
        <w:rPr>
          <w:rFonts w:ascii="Times New Roman" w:hAnsi="Times New Roman" w:cs="Times New Roman"/>
          <w:sz w:val="24"/>
        </w:rPr>
      </w:pPr>
      <w:r w:rsidRPr="00C95CA3">
        <w:rPr>
          <w:rFonts w:ascii="Times New Roman" w:hAnsi="Times New Roman" w:cs="Times New Roman"/>
          <w:sz w:val="24"/>
        </w:rPr>
        <w:t>鄂中</w:t>
      </w:r>
      <w:proofErr w:type="gramStart"/>
      <w:r w:rsidRPr="00C95CA3">
        <w:rPr>
          <w:rFonts w:ascii="Times New Roman" w:hAnsi="Times New Roman" w:cs="Times New Roman"/>
          <w:sz w:val="24"/>
        </w:rPr>
        <w:t>信会综字</w:t>
      </w:r>
      <w:proofErr w:type="gramEnd"/>
      <w:r w:rsidRPr="00C95CA3">
        <w:rPr>
          <w:rFonts w:ascii="Times New Roman" w:hAnsi="Times New Roman" w:cs="Times New Roman"/>
          <w:sz w:val="24"/>
        </w:rPr>
        <w:t>[201</w:t>
      </w:r>
      <w:r w:rsidR="00725C09" w:rsidRPr="00C95CA3">
        <w:rPr>
          <w:rFonts w:ascii="Times New Roman" w:hAnsi="Times New Roman" w:cs="Times New Roman"/>
          <w:sz w:val="24"/>
        </w:rPr>
        <w:t>8</w:t>
      </w:r>
      <w:r w:rsidRPr="00C95CA3">
        <w:rPr>
          <w:rFonts w:ascii="Times New Roman" w:hAnsi="Times New Roman" w:cs="Times New Roman"/>
          <w:sz w:val="24"/>
        </w:rPr>
        <w:t>]</w:t>
      </w:r>
      <w:r w:rsidRPr="00C95CA3">
        <w:rPr>
          <w:rFonts w:ascii="Times New Roman" w:hAnsi="Times New Roman" w:cs="Times New Roman"/>
          <w:sz w:val="24"/>
        </w:rPr>
        <w:t>第</w:t>
      </w:r>
      <w:r w:rsidR="00725C09" w:rsidRPr="00C95CA3">
        <w:rPr>
          <w:rFonts w:ascii="Times New Roman" w:hAnsi="Times New Roman" w:cs="Times New Roman"/>
          <w:sz w:val="24"/>
        </w:rPr>
        <w:t>****</w:t>
      </w:r>
      <w:r w:rsidRPr="00C95CA3">
        <w:rPr>
          <w:rFonts w:ascii="Times New Roman" w:hAnsi="Times New Roman" w:cs="Times New Roman"/>
          <w:sz w:val="24"/>
        </w:rPr>
        <w:t>号</w:t>
      </w:r>
    </w:p>
    <w:p w:rsidR="002B5265" w:rsidRPr="00C95CA3" w:rsidRDefault="002B5265" w:rsidP="00D60098">
      <w:pPr>
        <w:spacing w:beforeLines="50" w:before="156" w:afterLines="50" w:after="156" w:line="480" w:lineRule="exact"/>
        <w:ind w:firstLineChars="200" w:firstLine="482"/>
        <w:rPr>
          <w:rFonts w:ascii="Times New Roman" w:eastAsia="宋体" w:hAnsi="Times New Roman" w:cs="Times New Roman"/>
          <w:b/>
          <w:sz w:val="24"/>
          <w:szCs w:val="24"/>
          <w:highlight w:val="yellow"/>
        </w:rPr>
      </w:pPr>
    </w:p>
    <w:p w:rsidR="002B5265" w:rsidRPr="00C95CA3" w:rsidRDefault="002B5265" w:rsidP="00D60098">
      <w:pPr>
        <w:spacing w:beforeLines="50" w:before="156" w:afterLines="50" w:after="156" w:line="480" w:lineRule="exact"/>
        <w:ind w:firstLineChars="200" w:firstLine="482"/>
        <w:rPr>
          <w:rFonts w:ascii="Times New Roman" w:eastAsia="宋体" w:hAnsi="Times New Roman" w:cs="Times New Roman"/>
          <w:b/>
          <w:sz w:val="24"/>
          <w:szCs w:val="24"/>
        </w:rPr>
      </w:pP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一、项目基本情况</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（一）项目概况</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1</w:t>
      </w:r>
      <w:r w:rsidR="00047E82" w:rsidRPr="00C95CA3">
        <w:rPr>
          <w:rFonts w:ascii="Times New Roman" w:eastAsia="宋体" w:hAnsi="Times New Roman" w:cs="Times New Roman"/>
          <w:b/>
          <w:sz w:val="24"/>
          <w:szCs w:val="24"/>
        </w:rPr>
        <w:t>、</w:t>
      </w:r>
      <w:r w:rsidRPr="00C95CA3">
        <w:rPr>
          <w:rFonts w:ascii="Times New Roman" w:eastAsia="宋体" w:hAnsi="Times New Roman" w:cs="Times New Roman"/>
          <w:b/>
          <w:sz w:val="24"/>
          <w:szCs w:val="24"/>
        </w:rPr>
        <w:t>项目立项背景</w:t>
      </w:r>
    </w:p>
    <w:p w:rsidR="00D1053D" w:rsidRPr="00C95CA3" w:rsidRDefault="00047E82"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w:t>
      </w:r>
      <w:r w:rsidR="00D1053D" w:rsidRPr="00C95CA3">
        <w:rPr>
          <w:rFonts w:ascii="Times New Roman" w:eastAsia="宋体" w:hAnsi="Times New Roman" w:cs="Times New Roman"/>
          <w:sz w:val="24"/>
          <w:szCs w:val="24"/>
        </w:rPr>
        <w:t>项目立项依据</w:t>
      </w:r>
    </w:p>
    <w:p w:rsidR="00285EAF" w:rsidRPr="00C95CA3" w:rsidRDefault="00285EAF"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2016</w:t>
      </w:r>
      <w:r w:rsidRPr="00C95CA3">
        <w:rPr>
          <w:rFonts w:ascii="Times New Roman" w:eastAsia="宋体" w:hAnsi="Times New Roman" w:cs="Times New Roman"/>
          <w:sz w:val="24"/>
          <w:szCs w:val="24"/>
        </w:rPr>
        <w:t>年</w:t>
      </w:r>
      <w:r w:rsidRPr="00C95CA3">
        <w:rPr>
          <w:rFonts w:ascii="Times New Roman" w:eastAsia="宋体" w:hAnsi="Times New Roman" w:cs="Times New Roman"/>
          <w:sz w:val="24"/>
          <w:szCs w:val="24"/>
        </w:rPr>
        <w:t>12</w:t>
      </w:r>
      <w:r w:rsidRPr="00C95CA3">
        <w:rPr>
          <w:rFonts w:ascii="Times New Roman" w:eastAsia="宋体" w:hAnsi="Times New Roman" w:cs="Times New Roman"/>
          <w:sz w:val="24"/>
          <w:szCs w:val="24"/>
        </w:rPr>
        <w:t>月</w:t>
      </w:r>
      <w:r w:rsidRPr="00C95CA3">
        <w:rPr>
          <w:rFonts w:ascii="Times New Roman" w:eastAsia="宋体" w:hAnsi="Times New Roman" w:cs="Times New Roman"/>
          <w:sz w:val="24"/>
          <w:szCs w:val="24"/>
        </w:rPr>
        <w:t>26</w:t>
      </w:r>
      <w:r w:rsidRPr="00C95CA3">
        <w:rPr>
          <w:rFonts w:ascii="Times New Roman" w:eastAsia="宋体" w:hAnsi="Times New Roman" w:cs="Times New Roman"/>
          <w:sz w:val="24"/>
          <w:szCs w:val="24"/>
        </w:rPr>
        <w:t>日，《武昌区财政局关于共青团武昌区委员会</w:t>
      </w:r>
      <w:r w:rsidRPr="00C95CA3">
        <w:rPr>
          <w:rFonts w:ascii="Times New Roman" w:eastAsia="宋体" w:hAnsi="Times New Roman" w:cs="Times New Roman"/>
          <w:sz w:val="24"/>
          <w:szCs w:val="24"/>
        </w:rPr>
        <w:t>201</w:t>
      </w:r>
      <w:r w:rsidR="00653C52" w:rsidRPr="00C95CA3">
        <w:rPr>
          <w:rFonts w:ascii="Times New Roman" w:eastAsia="宋体" w:hAnsi="Times New Roman" w:cs="Times New Roman"/>
          <w:sz w:val="24"/>
          <w:szCs w:val="24"/>
        </w:rPr>
        <w:t>7</w:t>
      </w:r>
      <w:r w:rsidRPr="00C95CA3">
        <w:rPr>
          <w:rFonts w:ascii="Times New Roman" w:eastAsia="宋体" w:hAnsi="Times New Roman" w:cs="Times New Roman"/>
          <w:sz w:val="24"/>
          <w:szCs w:val="24"/>
        </w:rPr>
        <w:t>年部门预算的批复》（武昌财预</w:t>
      </w:r>
      <w:r w:rsidRPr="00C95CA3">
        <w:rPr>
          <w:rFonts w:ascii="Times New Roman" w:eastAsia="宋体" w:hAnsi="Times New Roman" w:cs="Times New Roman"/>
          <w:sz w:val="24"/>
          <w:szCs w:val="24"/>
        </w:rPr>
        <w:t>[2016]</w:t>
      </w:r>
      <w:r w:rsidR="00653C52" w:rsidRPr="00C95CA3">
        <w:rPr>
          <w:rFonts w:ascii="Times New Roman" w:eastAsia="宋体" w:hAnsi="Times New Roman" w:cs="Times New Roman"/>
          <w:sz w:val="24"/>
          <w:szCs w:val="24"/>
        </w:rPr>
        <w:t>261</w:t>
      </w:r>
      <w:r w:rsidRPr="00C95CA3">
        <w:rPr>
          <w:rFonts w:ascii="Times New Roman" w:eastAsia="宋体" w:hAnsi="Times New Roman" w:cs="Times New Roman"/>
          <w:sz w:val="24"/>
          <w:szCs w:val="24"/>
        </w:rPr>
        <w:t>号）核定，区团委</w:t>
      </w:r>
      <w:r w:rsidRPr="00C95CA3">
        <w:rPr>
          <w:rFonts w:ascii="Times New Roman" w:eastAsia="宋体" w:hAnsi="Times New Roman" w:cs="Times New Roman"/>
          <w:sz w:val="24"/>
          <w:szCs w:val="24"/>
        </w:rPr>
        <w:t>201</w:t>
      </w:r>
      <w:r w:rsidR="00653C52" w:rsidRPr="00C95CA3">
        <w:rPr>
          <w:rFonts w:ascii="Times New Roman" w:eastAsia="宋体" w:hAnsi="Times New Roman" w:cs="Times New Roman"/>
          <w:sz w:val="24"/>
          <w:szCs w:val="24"/>
        </w:rPr>
        <w:t>7</w:t>
      </w:r>
      <w:r w:rsidRPr="00C95CA3">
        <w:rPr>
          <w:rFonts w:ascii="Times New Roman" w:eastAsia="宋体" w:hAnsi="Times New Roman" w:cs="Times New Roman"/>
          <w:sz w:val="24"/>
          <w:szCs w:val="24"/>
        </w:rPr>
        <w:t>年度</w:t>
      </w:r>
      <w:r w:rsidR="00653C52" w:rsidRPr="00C95CA3">
        <w:rPr>
          <w:rFonts w:ascii="Times New Roman" w:eastAsia="宋体" w:hAnsi="Times New Roman" w:cs="Times New Roman"/>
          <w:sz w:val="24"/>
          <w:szCs w:val="24"/>
        </w:rPr>
        <w:t>项目</w:t>
      </w:r>
      <w:r w:rsidRPr="00C95CA3">
        <w:rPr>
          <w:rFonts w:ascii="Times New Roman" w:eastAsia="宋体" w:hAnsi="Times New Roman" w:cs="Times New Roman"/>
          <w:sz w:val="24"/>
          <w:szCs w:val="24"/>
        </w:rPr>
        <w:t>支出（</w:t>
      </w:r>
      <w:r w:rsidR="00653C52" w:rsidRPr="00C95CA3">
        <w:rPr>
          <w:rFonts w:ascii="Times New Roman" w:eastAsia="宋体" w:hAnsi="Times New Roman" w:cs="Times New Roman"/>
          <w:sz w:val="24"/>
          <w:szCs w:val="24"/>
        </w:rPr>
        <w:t>团区委工作与活动经费</w:t>
      </w:r>
      <w:r w:rsidRPr="00C95CA3">
        <w:rPr>
          <w:rFonts w:ascii="Times New Roman" w:eastAsia="宋体" w:hAnsi="Times New Roman" w:cs="Times New Roman"/>
          <w:sz w:val="24"/>
          <w:szCs w:val="24"/>
        </w:rPr>
        <w:t>）</w:t>
      </w:r>
      <w:r w:rsidR="00653C52" w:rsidRPr="00C95CA3">
        <w:rPr>
          <w:rFonts w:ascii="Times New Roman" w:eastAsia="宋体" w:hAnsi="Times New Roman" w:cs="Times New Roman"/>
          <w:sz w:val="24"/>
          <w:szCs w:val="24"/>
        </w:rPr>
        <w:t>179</w:t>
      </w:r>
      <w:r w:rsidRPr="00C95CA3">
        <w:rPr>
          <w:rFonts w:ascii="Times New Roman" w:eastAsia="宋体" w:hAnsi="Times New Roman" w:cs="Times New Roman"/>
          <w:sz w:val="24"/>
          <w:szCs w:val="24"/>
        </w:rPr>
        <w:t>万元。</w:t>
      </w:r>
    </w:p>
    <w:p w:rsidR="00D1053D" w:rsidRPr="00C95CA3" w:rsidRDefault="00047E82"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w:t>
      </w:r>
      <w:r w:rsidR="00D1053D" w:rsidRPr="00C95CA3">
        <w:rPr>
          <w:rFonts w:ascii="Times New Roman" w:eastAsia="宋体" w:hAnsi="Times New Roman" w:cs="Times New Roman"/>
          <w:sz w:val="24"/>
          <w:szCs w:val="24"/>
        </w:rPr>
        <w:t>项目所属领域</w:t>
      </w:r>
    </w:p>
    <w:p w:rsidR="00D1053D" w:rsidRPr="00C95CA3" w:rsidRDefault="0098561C"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教育和科技领域</w:t>
      </w:r>
      <w:r w:rsidR="00B71EDA" w:rsidRPr="00C95CA3">
        <w:rPr>
          <w:rFonts w:ascii="Times New Roman" w:eastAsia="宋体" w:hAnsi="Times New Roman" w:cs="Times New Roman"/>
          <w:sz w:val="24"/>
          <w:szCs w:val="24"/>
        </w:rPr>
        <w:t>。</w:t>
      </w:r>
    </w:p>
    <w:p w:rsidR="00D1053D" w:rsidRPr="00C95CA3" w:rsidRDefault="00047E82"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w:t>
      </w:r>
      <w:r w:rsidR="00D1053D" w:rsidRPr="00C95CA3">
        <w:rPr>
          <w:rFonts w:ascii="Times New Roman" w:eastAsia="宋体" w:hAnsi="Times New Roman" w:cs="Times New Roman"/>
          <w:sz w:val="24"/>
          <w:szCs w:val="24"/>
        </w:rPr>
        <w:t>项目性质与特点</w:t>
      </w:r>
    </w:p>
    <w:p w:rsidR="00962D53" w:rsidRPr="00C95CA3" w:rsidRDefault="0098561C" w:rsidP="00962D53">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项目性质为团区委工作与活动经费，主要用于</w:t>
      </w:r>
      <w:r w:rsidR="00EC7D41" w:rsidRPr="00C95CA3">
        <w:rPr>
          <w:rFonts w:ascii="Times New Roman" w:eastAsia="宋体" w:hAnsi="Times New Roman" w:cs="Times New Roman"/>
          <w:sz w:val="24"/>
          <w:szCs w:val="24"/>
        </w:rPr>
        <w:t>开展青少年思想引领主题教育实践活动、组织各类青年志愿服务活动、</w:t>
      </w:r>
      <w:r w:rsidR="00807934" w:rsidRPr="00C95CA3">
        <w:rPr>
          <w:rFonts w:ascii="Times New Roman" w:eastAsia="宋体" w:hAnsi="Times New Roman" w:cs="Times New Roman"/>
          <w:sz w:val="24"/>
          <w:szCs w:val="24"/>
        </w:rPr>
        <w:t>青少年假期托管、</w:t>
      </w:r>
      <w:r w:rsidR="00EC7D41" w:rsidRPr="00C95CA3">
        <w:rPr>
          <w:rFonts w:ascii="Times New Roman" w:eastAsia="宋体" w:hAnsi="Times New Roman" w:cs="Times New Roman"/>
          <w:sz w:val="24"/>
          <w:szCs w:val="24"/>
        </w:rPr>
        <w:t>帮助青年实现就业创业目标（就业见习与创业帮扶）</w:t>
      </w:r>
      <w:r w:rsidRPr="00C95CA3">
        <w:rPr>
          <w:rFonts w:ascii="Times New Roman" w:eastAsia="宋体" w:hAnsi="Times New Roman" w:cs="Times New Roman"/>
          <w:sz w:val="24"/>
          <w:szCs w:val="24"/>
        </w:rPr>
        <w:t>等</w:t>
      </w:r>
      <w:r w:rsidR="006F1F19" w:rsidRPr="00C95CA3">
        <w:rPr>
          <w:rFonts w:ascii="Times New Roman" w:eastAsia="宋体" w:hAnsi="Times New Roman" w:cs="Times New Roman"/>
          <w:sz w:val="24"/>
          <w:szCs w:val="24"/>
        </w:rPr>
        <w:t>活动</w:t>
      </w:r>
      <w:r w:rsidRPr="00C95CA3">
        <w:rPr>
          <w:rFonts w:ascii="Times New Roman" w:eastAsia="宋体" w:hAnsi="Times New Roman" w:cs="Times New Roman"/>
          <w:sz w:val="24"/>
          <w:szCs w:val="24"/>
        </w:rPr>
        <w:t>，教育和引导</w:t>
      </w:r>
      <w:r w:rsidR="001867AC" w:rsidRPr="00C95CA3">
        <w:rPr>
          <w:rFonts w:ascii="Times New Roman" w:eastAsia="宋体" w:hAnsi="Times New Roman" w:cs="Times New Roman"/>
          <w:sz w:val="24"/>
          <w:szCs w:val="24"/>
        </w:rPr>
        <w:t>青少年</w:t>
      </w:r>
      <w:r w:rsidRPr="00C95CA3">
        <w:rPr>
          <w:rFonts w:ascii="Times New Roman" w:eastAsia="宋体" w:hAnsi="Times New Roman" w:cs="Times New Roman"/>
          <w:sz w:val="24"/>
          <w:szCs w:val="24"/>
        </w:rPr>
        <w:t>树立中国特色社会主义的理想信念和正确的世界观、人生观、价值观</w:t>
      </w:r>
      <w:r w:rsidR="007B14B3" w:rsidRPr="00C95CA3">
        <w:rPr>
          <w:rFonts w:ascii="Times New Roman" w:eastAsia="宋体" w:hAnsi="Times New Roman" w:cs="Times New Roman"/>
          <w:sz w:val="24"/>
          <w:szCs w:val="24"/>
        </w:rPr>
        <w:t>，并且协助推进</w:t>
      </w:r>
      <w:r w:rsidR="00E04199" w:rsidRPr="00C95CA3">
        <w:rPr>
          <w:rFonts w:ascii="Times New Roman" w:eastAsia="宋体" w:hAnsi="Times New Roman" w:cs="Times New Roman"/>
          <w:sz w:val="24"/>
          <w:szCs w:val="24"/>
        </w:rPr>
        <w:t>社会领域青年人才培养。</w:t>
      </w:r>
    </w:p>
    <w:p w:rsidR="00D1053D" w:rsidRPr="00C95CA3" w:rsidRDefault="00047E82"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w:t>
      </w:r>
      <w:r w:rsidR="008D2733" w:rsidRPr="00C95CA3">
        <w:rPr>
          <w:rFonts w:ascii="Times New Roman" w:eastAsia="宋体" w:hAnsi="Times New Roman" w:cs="Times New Roman"/>
          <w:sz w:val="24"/>
          <w:szCs w:val="24"/>
        </w:rPr>
        <w:t>项目立项时所属领域状况</w:t>
      </w:r>
    </w:p>
    <w:p w:rsidR="001867AC" w:rsidRPr="00C95CA3" w:rsidRDefault="003F325E" w:rsidP="00D60098">
      <w:pPr>
        <w:spacing w:beforeLines="50" w:before="156" w:afterLines="50" w:after="156" w:line="480" w:lineRule="exact"/>
        <w:ind w:firstLineChars="200" w:firstLine="480"/>
        <w:rPr>
          <w:rFonts w:ascii="Times New Roman" w:eastAsia="宋体" w:hAnsi="Times New Roman" w:cs="Times New Roman"/>
          <w:sz w:val="24"/>
          <w:szCs w:val="24"/>
        </w:rPr>
      </w:pPr>
      <w:bookmarkStart w:id="2" w:name="_Hlk514060490"/>
      <w:r w:rsidRPr="00C95CA3">
        <w:rPr>
          <w:rFonts w:ascii="Times New Roman" w:eastAsia="宋体" w:hAnsi="Times New Roman" w:cs="Times New Roman"/>
          <w:sz w:val="24"/>
          <w:szCs w:val="24"/>
        </w:rPr>
        <w:t>引导青年、凝聚青年、服务青年、维护青少年合法权益</w:t>
      </w:r>
      <w:r w:rsidR="001867AC" w:rsidRPr="00C95CA3">
        <w:rPr>
          <w:rFonts w:ascii="Times New Roman" w:eastAsia="宋体" w:hAnsi="Times New Roman" w:cs="Times New Roman"/>
          <w:sz w:val="24"/>
          <w:szCs w:val="24"/>
        </w:rPr>
        <w:t>是</w:t>
      </w:r>
      <w:r w:rsidRPr="00C95CA3">
        <w:rPr>
          <w:rFonts w:ascii="Times New Roman" w:eastAsia="宋体" w:hAnsi="Times New Roman" w:cs="Times New Roman"/>
          <w:sz w:val="24"/>
          <w:szCs w:val="24"/>
        </w:rPr>
        <w:t>团区委的四项基本职能。通过</w:t>
      </w:r>
      <w:r w:rsidR="00C14F68" w:rsidRPr="00C95CA3">
        <w:rPr>
          <w:rFonts w:ascii="Times New Roman" w:eastAsia="宋体" w:hAnsi="Times New Roman" w:cs="Times New Roman"/>
          <w:sz w:val="24"/>
          <w:szCs w:val="24"/>
        </w:rPr>
        <w:t>开展青少年思想主题教育、志愿服务活动和青年创新创业项目等相关活动</w:t>
      </w:r>
      <w:r w:rsidRPr="00C95CA3">
        <w:rPr>
          <w:rFonts w:ascii="Times New Roman" w:eastAsia="宋体" w:hAnsi="Times New Roman" w:cs="Times New Roman"/>
          <w:sz w:val="24"/>
          <w:szCs w:val="24"/>
        </w:rPr>
        <w:t>，</w:t>
      </w:r>
      <w:r w:rsidR="006F0832" w:rsidRPr="00C95CA3">
        <w:rPr>
          <w:rFonts w:ascii="Times New Roman" w:eastAsia="宋体" w:hAnsi="Times New Roman" w:cs="Times New Roman"/>
          <w:sz w:val="24"/>
          <w:szCs w:val="24"/>
        </w:rPr>
        <w:t>能够</w:t>
      </w:r>
      <w:r w:rsidR="001B29CC" w:rsidRPr="00C95CA3">
        <w:rPr>
          <w:rFonts w:ascii="Times New Roman" w:eastAsia="宋体" w:hAnsi="Times New Roman" w:cs="Times New Roman"/>
          <w:sz w:val="24"/>
          <w:szCs w:val="24"/>
        </w:rPr>
        <w:t>帮助</w:t>
      </w:r>
      <w:r w:rsidR="00640D43" w:rsidRPr="00C95CA3">
        <w:rPr>
          <w:rFonts w:ascii="Times New Roman" w:eastAsia="宋体" w:hAnsi="Times New Roman" w:cs="Times New Roman"/>
          <w:sz w:val="24"/>
          <w:szCs w:val="24"/>
        </w:rPr>
        <w:t>青少年</w:t>
      </w:r>
      <w:r w:rsidR="001B29CC" w:rsidRPr="00C95CA3">
        <w:rPr>
          <w:rFonts w:ascii="Times New Roman" w:eastAsia="宋体" w:hAnsi="Times New Roman" w:cs="Times New Roman"/>
          <w:sz w:val="24"/>
          <w:szCs w:val="24"/>
        </w:rPr>
        <w:t>养成以善为乐的行为习惯</w:t>
      </w:r>
      <w:r w:rsidR="00C14F68" w:rsidRPr="00C95CA3">
        <w:rPr>
          <w:rFonts w:ascii="Times New Roman" w:eastAsia="宋体" w:hAnsi="Times New Roman" w:cs="Times New Roman"/>
          <w:sz w:val="24"/>
          <w:szCs w:val="24"/>
        </w:rPr>
        <w:t>，并且</w:t>
      </w:r>
      <w:r w:rsidR="00DA5087" w:rsidRPr="00C95CA3">
        <w:rPr>
          <w:rFonts w:ascii="Times New Roman" w:eastAsia="宋体" w:hAnsi="Times New Roman" w:cs="Times New Roman"/>
          <w:sz w:val="24"/>
          <w:szCs w:val="24"/>
        </w:rPr>
        <w:t>可以</w:t>
      </w:r>
      <w:r w:rsidR="001867AC" w:rsidRPr="00C95CA3">
        <w:rPr>
          <w:rFonts w:ascii="Times New Roman" w:eastAsia="宋体" w:hAnsi="Times New Roman" w:cs="Times New Roman"/>
          <w:sz w:val="24"/>
          <w:szCs w:val="24"/>
        </w:rPr>
        <w:t>引导和激励年轻人勇于创新，</w:t>
      </w:r>
      <w:r w:rsidR="00DA5087" w:rsidRPr="00C95CA3">
        <w:rPr>
          <w:rFonts w:ascii="Times New Roman" w:eastAsia="宋体" w:hAnsi="Times New Roman" w:cs="Times New Roman"/>
          <w:sz w:val="24"/>
          <w:szCs w:val="24"/>
        </w:rPr>
        <w:t>同时</w:t>
      </w:r>
      <w:r w:rsidR="00640D43" w:rsidRPr="00C95CA3">
        <w:rPr>
          <w:rFonts w:ascii="Times New Roman" w:eastAsia="宋体" w:hAnsi="Times New Roman" w:cs="Times New Roman"/>
          <w:sz w:val="24"/>
          <w:szCs w:val="24"/>
        </w:rPr>
        <w:t>发现和培养一</w:t>
      </w:r>
      <w:r w:rsidR="001867AC" w:rsidRPr="00C95CA3">
        <w:rPr>
          <w:rFonts w:ascii="Times New Roman" w:eastAsia="宋体" w:hAnsi="Times New Roman" w:cs="Times New Roman"/>
          <w:sz w:val="24"/>
          <w:szCs w:val="24"/>
        </w:rPr>
        <w:t>批有作为、有潜力的优秀青年科技人才</w:t>
      </w:r>
      <w:bookmarkEnd w:id="2"/>
      <w:r w:rsidRPr="00C95CA3">
        <w:rPr>
          <w:rFonts w:ascii="Times New Roman" w:eastAsia="宋体" w:hAnsi="Times New Roman" w:cs="Times New Roman"/>
          <w:sz w:val="24"/>
          <w:szCs w:val="24"/>
        </w:rPr>
        <w:t>，</w:t>
      </w:r>
      <w:r w:rsidR="001867AC" w:rsidRPr="00C95CA3">
        <w:rPr>
          <w:rFonts w:ascii="Times New Roman" w:eastAsia="宋体" w:hAnsi="Times New Roman" w:cs="Times New Roman"/>
          <w:sz w:val="24"/>
          <w:szCs w:val="24"/>
        </w:rPr>
        <w:t>这从根本上与武昌的发</w:t>
      </w:r>
      <w:r w:rsidR="001867AC" w:rsidRPr="00C95CA3">
        <w:rPr>
          <w:rFonts w:ascii="Times New Roman" w:eastAsia="宋体" w:hAnsi="Times New Roman" w:cs="Times New Roman"/>
          <w:sz w:val="24"/>
          <w:szCs w:val="24"/>
        </w:rPr>
        <w:lastRenderedPageBreak/>
        <w:t>展定位和民生需求是相契合的。</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2</w:t>
      </w:r>
      <w:r w:rsidR="00047E82" w:rsidRPr="00C95CA3">
        <w:rPr>
          <w:rFonts w:ascii="Times New Roman" w:eastAsia="宋体" w:hAnsi="Times New Roman" w:cs="Times New Roman"/>
          <w:b/>
          <w:sz w:val="24"/>
          <w:szCs w:val="24"/>
        </w:rPr>
        <w:t>、</w:t>
      </w:r>
      <w:r w:rsidRPr="00C95CA3">
        <w:rPr>
          <w:rFonts w:ascii="Times New Roman" w:eastAsia="宋体" w:hAnsi="Times New Roman" w:cs="Times New Roman"/>
          <w:b/>
          <w:sz w:val="24"/>
          <w:szCs w:val="24"/>
        </w:rPr>
        <w:t>基准日及评价历时</w:t>
      </w:r>
    </w:p>
    <w:p w:rsidR="00D1053D" w:rsidRPr="00C95CA3" w:rsidRDefault="00047E82"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w:t>
      </w:r>
      <w:r w:rsidR="00D1053D" w:rsidRPr="00C95CA3">
        <w:rPr>
          <w:rFonts w:ascii="Times New Roman" w:eastAsia="宋体" w:hAnsi="Times New Roman" w:cs="Times New Roman"/>
          <w:sz w:val="24"/>
          <w:szCs w:val="24"/>
        </w:rPr>
        <w:t>评价基准日</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本次评价基准日为</w:t>
      </w:r>
      <w:r w:rsidRPr="00C95CA3">
        <w:rPr>
          <w:rFonts w:ascii="Times New Roman" w:eastAsia="宋体" w:hAnsi="Times New Roman" w:cs="Times New Roman"/>
          <w:sz w:val="24"/>
          <w:szCs w:val="24"/>
        </w:rPr>
        <w:t>201</w:t>
      </w:r>
      <w:r w:rsidR="001B29CC" w:rsidRPr="00C95CA3">
        <w:rPr>
          <w:rFonts w:ascii="Times New Roman" w:eastAsia="宋体" w:hAnsi="Times New Roman" w:cs="Times New Roman"/>
          <w:sz w:val="24"/>
          <w:szCs w:val="24"/>
        </w:rPr>
        <w:t>7</w:t>
      </w:r>
      <w:r w:rsidRPr="00C95CA3">
        <w:rPr>
          <w:rFonts w:ascii="Times New Roman" w:eastAsia="宋体" w:hAnsi="Times New Roman" w:cs="Times New Roman"/>
          <w:sz w:val="24"/>
          <w:szCs w:val="24"/>
        </w:rPr>
        <w:t>年</w:t>
      </w:r>
      <w:r w:rsidRPr="00C95CA3">
        <w:rPr>
          <w:rFonts w:ascii="Times New Roman" w:eastAsia="宋体" w:hAnsi="Times New Roman" w:cs="Times New Roman"/>
          <w:sz w:val="24"/>
          <w:szCs w:val="24"/>
        </w:rPr>
        <w:t>12</w:t>
      </w:r>
      <w:r w:rsidRPr="00C95CA3">
        <w:rPr>
          <w:rFonts w:ascii="Times New Roman" w:eastAsia="宋体" w:hAnsi="Times New Roman" w:cs="Times New Roman"/>
          <w:sz w:val="24"/>
          <w:szCs w:val="24"/>
        </w:rPr>
        <w:t>月</w:t>
      </w:r>
      <w:r w:rsidRPr="00C95CA3">
        <w:rPr>
          <w:rFonts w:ascii="Times New Roman" w:eastAsia="宋体" w:hAnsi="Times New Roman" w:cs="Times New Roman"/>
          <w:sz w:val="24"/>
          <w:szCs w:val="24"/>
        </w:rPr>
        <w:t>31</w:t>
      </w:r>
      <w:r w:rsidRPr="00C95CA3">
        <w:rPr>
          <w:rFonts w:ascii="Times New Roman" w:eastAsia="宋体" w:hAnsi="Times New Roman" w:cs="Times New Roman"/>
          <w:sz w:val="24"/>
          <w:szCs w:val="24"/>
        </w:rPr>
        <w:t>日。</w:t>
      </w:r>
    </w:p>
    <w:p w:rsidR="00D1053D" w:rsidRPr="00C95CA3" w:rsidRDefault="00047E82"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w:t>
      </w:r>
      <w:r w:rsidR="00D1053D" w:rsidRPr="00C95CA3">
        <w:rPr>
          <w:rFonts w:ascii="Times New Roman" w:eastAsia="宋体" w:hAnsi="Times New Roman" w:cs="Times New Roman"/>
          <w:sz w:val="24"/>
          <w:szCs w:val="24"/>
        </w:rPr>
        <w:t>评价历时</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本次评价从</w:t>
      </w:r>
      <w:r w:rsidRPr="00C95CA3">
        <w:rPr>
          <w:rFonts w:ascii="Times New Roman" w:eastAsia="宋体" w:hAnsi="Times New Roman" w:cs="Times New Roman"/>
          <w:sz w:val="24"/>
          <w:szCs w:val="24"/>
        </w:rPr>
        <w:t>201</w:t>
      </w:r>
      <w:r w:rsidR="001B29CC" w:rsidRPr="00C95CA3">
        <w:rPr>
          <w:rFonts w:ascii="Times New Roman" w:eastAsia="宋体" w:hAnsi="Times New Roman" w:cs="Times New Roman"/>
          <w:sz w:val="24"/>
          <w:szCs w:val="24"/>
        </w:rPr>
        <w:t>8</w:t>
      </w:r>
      <w:r w:rsidRPr="00C95CA3">
        <w:rPr>
          <w:rFonts w:ascii="Times New Roman" w:eastAsia="宋体" w:hAnsi="Times New Roman" w:cs="Times New Roman"/>
          <w:sz w:val="24"/>
          <w:szCs w:val="24"/>
        </w:rPr>
        <w:t>年</w:t>
      </w:r>
      <w:r w:rsidR="001B29CC"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月</w:t>
      </w:r>
      <w:r w:rsidR="001B29CC"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日</w:t>
      </w:r>
      <w:r w:rsidRPr="00C95CA3">
        <w:rPr>
          <w:rFonts w:ascii="Times New Roman" w:eastAsia="宋体" w:hAnsi="Times New Roman" w:cs="Times New Roman"/>
          <w:sz w:val="24"/>
          <w:szCs w:val="24"/>
        </w:rPr>
        <w:t>——201</w:t>
      </w:r>
      <w:r w:rsidR="001B29CC" w:rsidRPr="00C95CA3">
        <w:rPr>
          <w:rFonts w:ascii="Times New Roman" w:eastAsia="宋体" w:hAnsi="Times New Roman" w:cs="Times New Roman"/>
          <w:sz w:val="24"/>
          <w:szCs w:val="24"/>
        </w:rPr>
        <w:t>8</w:t>
      </w:r>
      <w:r w:rsidRPr="00C95CA3">
        <w:rPr>
          <w:rFonts w:ascii="Times New Roman" w:eastAsia="宋体" w:hAnsi="Times New Roman" w:cs="Times New Roman"/>
          <w:sz w:val="24"/>
          <w:szCs w:val="24"/>
        </w:rPr>
        <w:t>年</w:t>
      </w:r>
      <w:r w:rsidR="001B29CC"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月</w:t>
      </w:r>
      <w:r w:rsidR="001B29CC" w:rsidRPr="00C95CA3">
        <w:rPr>
          <w:rFonts w:ascii="Times New Roman" w:eastAsia="宋体" w:hAnsi="Times New Roman" w:cs="Times New Roman"/>
          <w:sz w:val="24"/>
          <w:szCs w:val="24"/>
        </w:rPr>
        <w:t>15</w:t>
      </w:r>
      <w:r w:rsidRPr="00C95CA3">
        <w:rPr>
          <w:rFonts w:ascii="Times New Roman" w:eastAsia="宋体" w:hAnsi="Times New Roman" w:cs="Times New Roman"/>
          <w:sz w:val="24"/>
          <w:szCs w:val="24"/>
        </w:rPr>
        <w:t>日，历时</w:t>
      </w:r>
      <w:r w:rsidR="001B29CC" w:rsidRPr="00C95CA3">
        <w:rPr>
          <w:rFonts w:ascii="Times New Roman" w:eastAsia="宋体" w:hAnsi="Times New Roman" w:cs="Times New Roman"/>
          <w:sz w:val="24"/>
          <w:szCs w:val="24"/>
        </w:rPr>
        <w:t>13</w:t>
      </w:r>
      <w:r w:rsidRPr="00C95CA3">
        <w:rPr>
          <w:rFonts w:ascii="Times New Roman" w:eastAsia="宋体" w:hAnsi="Times New Roman" w:cs="Times New Roman"/>
          <w:sz w:val="24"/>
          <w:szCs w:val="24"/>
        </w:rPr>
        <w:t>天</w:t>
      </w:r>
      <w:r w:rsidR="00CA3A6B" w:rsidRPr="00C95CA3">
        <w:rPr>
          <w:rFonts w:ascii="Times New Roman" w:eastAsia="宋体" w:hAnsi="Times New Roman" w:cs="Times New Roman"/>
          <w:sz w:val="24"/>
          <w:szCs w:val="24"/>
        </w:rPr>
        <w:t>。</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3</w:t>
      </w:r>
      <w:r w:rsidR="00047E82" w:rsidRPr="00C95CA3">
        <w:rPr>
          <w:rFonts w:ascii="Times New Roman" w:eastAsia="宋体" w:hAnsi="Times New Roman" w:cs="Times New Roman"/>
          <w:b/>
          <w:sz w:val="24"/>
          <w:szCs w:val="24"/>
        </w:rPr>
        <w:t>、</w:t>
      </w:r>
      <w:r w:rsidRPr="00C95CA3">
        <w:rPr>
          <w:rFonts w:ascii="Times New Roman" w:eastAsia="宋体" w:hAnsi="Times New Roman" w:cs="Times New Roman"/>
          <w:b/>
          <w:sz w:val="24"/>
          <w:szCs w:val="24"/>
        </w:rPr>
        <w:t>项目实施情况</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）项目实施单位</w:t>
      </w:r>
    </w:p>
    <w:p w:rsidR="00D1053D" w:rsidRPr="00C95CA3" w:rsidRDefault="001B29CC"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该项目实施单位系共青团武汉市武昌区委员会</w:t>
      </w:r>
      <w:r w:rsidR="00D1053D" w:rsidRPr="00C95CA3">
        <w:rPr>
          <w:rFonts w:ascii="Times New Roman" w:eastAsia="宋体" w:hAnsi="Times New Roman" w:cs="Times New Roman"/>
          <w:sz w:val="24"/>
          <w:szCs w:val="24"/>
        </w:rPr>
        <w:t>。</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）项目实施周期与地点</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实施周期：</w:t>
      </w:r>
      <w:r w:rsidRPr="00C95CA3">
        <w:rPr>
          <w:rFonts w:ascii="Times New Roman" w:eastAsia="宋体" w:hAnsi="Times New Roman" w:cs="Times New Roman"/>
          <w:sz w:val="24"/>
          <w:szCs w:val="24"/>
        </w:rPr>
        <w:t>201</w:t>
      </w:r>
      <w:r w:rsidR="001B29CC" w:rsidRPr="00C95CA3">
        <w:rPr>
          <w:rFonts w:ascii="Times New Roman" w:eastAsia="宋体" w:hAnsi="Times New Roman" w:cs="Times New Roman"/>
          <w:sz w:val="24"/>
          <w:szCs w:val="24"/>
        </w:rPr>
        <w:t>7</w:t>
      </w:r>
      <w:r w:rsidRPr="00C95CA3">
        <w:rPr>
          <w:rFonts w:ascii="Times New Roman" w:eastAsia="宋体" w:hAnsi="Times New Roman" w:cs="Times New Roman"/>
          <w:sz w:val="24"/>
          <w:szCs w:val="24"/>
        </w:rPr>
        <w:t>年</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月</w:t>
      </w:r>
      <w:r w:rsidRPr="00C95CA3">
        <w:rPr>
          <w:rFonts w:ascii="Times New Roman" w:eastAsia="宋体" w:hAnsi="Times New Roman" w:cs="Times New Roman"/>
          <w:sz w:val="24"/>
          <w:szCs w:val="24"/>
        </w:rPr>
        <w:t>-12</w:t>
      </w:r>
      <w:r w:rsidRPr="00C95CA3">
        <w:rPr>
          <w:rFonts w:ascii="Times New Roman" w:eastAsia="宋体" w:hAnsi="Times New Roman" w:cs="Times New Roman"/>
          <w:sz w:val="24"/>
          <w:szCs w:val="24"/>
        </w:rPr>
        <w:t>月；</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地点：</w:t>
      </w:r>
      <w:r w:rsidR="001B29CC" w:rsidRPr="00C95CA3">
        <w:rPr>
          <w:rFonts w:ascii="Times New Roman" w:eastAsia="宋体" w:hAnsi="Times New Roman" w:cs="Times New Roman"/>
          <w:sz w:val="24"/>
          <w:szCs w:val="24"/>
        </w:rPr>
        <w:t>共青团武汉市武昌区委员会</w:t>
      </w:r>
      <w:r w:rsidRPr="00C95CA3">
        <w:rPr>
          <w:rFonts w:ascii="Times New Roman" w:eastAsia="宋体" w:hAnsi="Times New Roman" w:cs="Times New Roman"/>
          <w:sz w:val="24"/>
          <w:szCs w:val="24"/>
        </w:rPr>
        <w:t>。</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）项目主要内容</w:t>
      </w:r>
    </w:p>
    <w:p w:rsidR="0024560E" w:rsidRPr="00C95CA3" w:rsidRDefault="00F85D0B"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组织各类青年志愿服务活动、开展青少年思想引领主题教育实践活动、青少年假期托管、帮助青年实现就业创业目标（就业见习与创业帮扶）等活动</w:t>
      </w:r>
      <w:r w:rsidR="0024560E" w:rsidRPr="00C95CA3">
        <w:rPr>
          <w:rFonts w:ascii="Times New Roman" w:eastAsia="宋体" w:hAnsi="Times New Roman" w:cs="Times New Roman"/>
          <w:sz w:val="24"/>
          <w:szCs w:val="24"/>
        </w:rPr>
        <w:t>。</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4</w:t>
      </w:r>
      <w:r w:rsidR="00C35F6B" w:rsidRPr="00C95CA3">
        <w:rPr>
          <w:rFonts w:ascii="Times New Roman" w:eastAsia="宋体" w:hAnsi="Times New Roman" w:cs="Times New Roman"/>
          <w:sz w:val="24"/>
          <w:szCs w:val="24"/>
        </w:rPr>
        <w:t>）项目完成概况</w:t>
      </w:r>
    </w:p>
    <w:p w:rsidR="00807934" w:rsidRPr="00C95CA3" w:rsidRDefault="00807934" w:rsidP="00807934">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截止</w:t>
      </w:r>
      <w:r w:rsidRPr="00C95CA3">
        <w:rPr>
          <w:rFonts w:ascii="Times New Roman" w:eastAsia="宋体" w:hAnsi="Times New Roman" w:cs="Times New Roman"/>
          <w:sz w:val="24"/>
          <w:szCs w:val="24"/>
        </w:rPr>
        <w:t>2017</w:t>
      </w:r>
      <w:r w:rsidRPr="00C95CA3">
        <w:rPr>
          <w:rFonts w:ascii="Times New Roman" w:eastAsia="宋体" w:hAnsi="Times New Roman" w:cs="Times New Roman"/>
          <w:sz w:val="24"/>
          <w:szCs w:val="24"/>
        </w:rPr>
        <w:t>年</w:t>
      </w:r>
      <w:r w:rsidRPr="00C95CA3">
        <w:rPr>
          <w:rFonts w:ascii="Times New Roman" w:eastAsia="宋体" w:hAnsi="Times New Roman" w:cs="Times New Roman"/>
          <w:sz w:val="24"/>
          <w:szCs w:val="24"/>
        </w:rPr>
        <w:t>12</w:t>
      </w:r>
      <w:r w:rsidRPr="00C95CA3">
        <w:rPr>
          <w:rFonts w:ascii="Times New Roman" w:eastAsia="宋体" w:hAnsi="Times New Roman" w:cs="Times New Roman"/>
          <w:sz w:val="24"/>
          <w:szCs w:val="24"/>
        </w:rPr>
        <w:t>月</w:t>
      </w:r>
      <w:r w:rsidRPr="00C95CA3">
        <w:rPr>
          <w:rFonts w:ascii="Times New Roman" w:eastAsia="宋体" w:hAnsi="Times New Roman" w:cs="Times New Roman"/>
          <w:sz w:val="24"/>
          <w:szCs w:val="24"/>
        </w:rPr>
        <w:t>31</w:t>
      </w:r>
      <w:r w:rsidRPr="00C95CA3">
        <w:rPr>
          <w:rFonts w:ascii="Times New Roman" w:eastAsia="宋体" w:hAnsi="Times New Roman" w:cs="Times New Roman"/>
          <w:sz w:val="24"/>
          <w:szCs w:val="24"/>
        </w:rPr>
        <w:t>日，团区委已组织青年志愿者多次赴江夏区舒安街、粮道街花园山社区、十堰市郧西县慰问留守儿童，帮助他们实现</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微心愿</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，助力精准扶贫；</w:t>
      </w:r>
    </w:p>
    <w:p w:rsidR="00977EA6" w:rsidRPr="00C95CA3" w:rsidRDefault="00807934" w:rsidP="00807934">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开展</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小鱼看世界</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青少年成长体验营</w:t>
      </w:r>
      <w:r w:rsidRPr="00C95CA3">
        <w:rPr>
          <w:rFonts w:ascii="Times New Roman" w:eastAsia="宋体" w:hAnsi="Times New Roman" w:cs="Times New Roman"/>
          <w:sz w:val="24"/>
          <w:szCs w:val="24"/>
        </w:rPr>
        <w:t>100</w:t>
      </w:r>
      <w:r w:rsidRPr="00C95CA3">
        <w:rPr>
          <w:rFonts w:ascii="Times New Roman" w:eastAsia="宋体" w:hAnsi="Times New Roman" w:cs="Times New Roman"/>
          <w:sz w:val="24"/>
          <w:szCs w:val="24"/>
        </w:rPr>
        <w:t>场，促进学校、家庭和社会的有机衔接；成功举办</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畅游首义之城</w:t>
      </w:r>
      <w:r w:rsidRPr="00C95CA3">
        <w:rPr>
          <w:rFonts w:ascii="Times New Roman" w:eastAsia="宋体" w:hAnsi="Times New Roman" w:cs="Times New Roman"/>
          <w:sz w:val="24"/>
          <w:szCs w:val="24"/>
        </w:rPr>
        <w:t xml:space="preserve"> </w:t>
      </w:r>
      <w:r w:rsidRPr="00C95CA3">
        <w:rPr>
          <w:rFonts w:ascii="Times New Roman" w:eastAsia="宋体" w:hAnsi="Times New Roman" w:cs="Times New Roman"/>
          <w:sz w:val="24"/>
          <w:szCs w:val="24"/>
        </w:rPr>
        <w:t>探访今日武昌</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红色巴士一日游</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活动，组织近千名在汉高校大学生参观武昌</w:t>
      </w:r>
      <w:r w:rsidRPr="00C95CA3">
        <w:rPr>
          <w:rFonts w:ascii="Times New Roman" w:eastAsia="宋体" w:hAnsi="Times New Roman" w:cs="Times New Roman"/>
          <w:sz w:val="24"/>
          <w:szCs w:val="24"/>
        </w:rPr>
        <w:t>8</w:t>
      </w:r>
      <w:r w:rsidRPr="00C95CA3">
        <w:rPr>
          <w:rFonts w:ascii="Times New Roman" w:eastAsia="宋体" w:hAnsi="Times New Roman" w:cs="Times New Roman"/>
          <w:sz w:val="24"/>
          <w:szCs w:val="24"/>
        </w:rPr>
        <w:t>个红色地标和</w:t>
      </w:r>
      <w:r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个创业基地，使大学生真切感受到武昌深厚的历史文化底蕴和无限的创新发展动力；</w:t>
      </w:r>
    </w:p>
    <w:p w:rsidR="00807934" w:rsidRPr="00C95CA3" w:rsidRDefault="00807934" w:rsidP="00807934">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lastRenderedPageBreak/>
        <w:t>在全区</w:t>
      </w:r>
      <w:r w:rsidRPr="00C95CA3">
        <w:rPr>
          <w:rFonts w:ascii="Times New Roman" w:eastAsia="宋体" w:hAnsi="Times New Roman" w:cs="Times New Roman"/>
          <w:sz w:val="24"/>
          <w:szCs w:val="24"/>
        </w:rPr>
        <w:t>28</w:t>
      </w:r>
      <w:r w:rsidRPr="00C95CA3">
        <w:rPr>
          <w:rFonts w:ascii="Times New Roman" w:eastAsia="宋体" w:hAnsi="Times New Roman" w:cs="Times New Roman"/>
          <w:sz w:val="24"/>
          <w:szCs w:val="24"/>
        </w:rPr>
        <w:t>个青少年空间开展青少年托管班，送</w:t>
      </w:r>
      <w:r w:rsidRPr="00C95CA3">
        <w:rPr>
          <w:rFonts w:ascii="Times New Roman" w:eastAsia="宋体" w:hAnsi="Times New Roman" w:cs="Times New Roman"/>
          <w:sz w:val="24"/>
          <w:szCs w:val="24"/>
        </w:rPr>
        <w:t>300</w:t>
      </w:r>
      <w:r w:rsidRPr="00C95CA3">
        <w:rPr>
          <w:rFonts w:ascii="Times New Roman" w:eastAsia="宋体" w:hAnsi="Times New Roman" w:cs="Times New Roman"/>
          <w:sz w:val="24"/>
          <w:szCs w:val="24"/>
        </w:rPr>
        <w:t>余场课程进社区。在青少年</w:t>
      </w:r>
      <w:proofErr w:type="gramStart"/>
      <w:r w:rsidRPr="00C95CA3">
        <w:rPr>
          <w:rFonts w:ascii="Times New Roman" w:eastAsia="宋体" w:hAnsi="Times New Roman" w:cs="Times New Roman"/>
          <w:sz w:val="24"/>
          <w:szCs w:val="24"/>
        </w:rPr>
        <w:t>宫开展</w:t>
      </w:r>
      <w:proofErr w:type="gramEnd"/>
      <w:r w:rsidRPr="00C95CA3">
        <w:rPr>
          <w:rFonts w:ascii="Times New Roman" w:eastAsia="宋体" w:hAnsi="Times New Roman" w:cs="Times New Roman"/>
          <w:sz w:val="24"/>
          <w:szCs w:val="24"/>
        </w:rPr>
        <w:t>青少年公益课程</w:t>
      </w:r>
      <w:r w:rsidRPr="00C95CA3">
        <w:rPr>
          <w:rFonts w:ascii="Times New Roman" w:eastAsia="宋体" w:hAnsi="Times New Roman" w:cs="Times New Roman"/>
          <w:sz w:val="24"/>
          <w:szCs w:val="24"/>
        </w:rPr>
        <w:t>300</w:t>
      </w:r>
      <w:r w:rsidRPr="00C95CA3">
        <w:rPr>
          <w:rFonts w:ascii="Times New Roman" w:eastAsia="宋体" w:hAnsi="Times New Roman" w:cs="Times New Roman"/>
          <w:sz w:val="24"/>
          <w:szCs w:val="24"/>
        </w:rPr>
        <w:t>余场，超过</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万人次青少年享受全部免费的公益课程；</w:t>
      </w:r>
    </w:p>
    <w:p w:rsidR="00807934" w:rsidRPr="00C95CA3" w:rsidRDefault="00807934" w:rsidP="00807934">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新建就业见习基地</w:t>
      </w:r>
      <w:r w:rsidRPr="00C95CA3">
        <w:rPr>
          <w:rFonts w:ascii="Times New Roman" w:eastAsia="宋体" w:hAnsi="Times New Roman" w:cs="Times New Roman"/>
          <w:sz w:val="24"/>
          <w:szCs w:val="24"/>
        </w:rPr>
        <w:t>17</w:t>
      </w:r>
      <w:r w:rsidRPr="00C95CA3">
        <w:rPr>
          <w:rFonts w:ascii="Times New Roman" w:eastAsia="宋体" w:hAnsi="Times New Roman" w:cs="Times New Roman"/>
          <w:sz w:val="24"/>
          <w:szCs w:val="24"/>
        </w:rPr>
        <w:t>家，推荐上岗见习青年</w:t>
      </w:r>
      <w:r w:rsidRPr="00C95CA3">
        <w:rPr>
          <w:rFonts w:ascii="Times New Roman" w:eastAsia="宋体" w:hAnsi="Times New Roman" w:cs="Times New Roman"/>
          <w:sz w:val="24"/>
          <w:szCs w:val="24"/>
        </w:rPr>
        <w:t>203</w:t>
      </w:r>
      <w:r w:rsidRPr="00C95CA3">
        <w:rPr>
          <w:rFonts w:ascii="Times New Roman" w:eastAsia="宋体" w:hAnsi="Times New Roman" w:cs="Times New Roman"/>
          <w:sz w:val="24"/>
          <w:szCs w:val="24"/>
        </w:rPr>
        <w:t>人，帮助</w:t>
      </w:r>
      <w:r w:rsidRPr="00C95CA3">
        <w:rPr>
          <w:rFonts w:ascii="Times New Roman" w:eastAsia="宋体" w:hAnsi="Times New Roman" w:cs="Times New Roman"/>
          <w:sz w:val="24"/>
          <w:szCs w:val="24"/>
        </w:rPr>
        <w:t>218</w:t>
      </w:r>
      <w:r w:rsidRPr="00C95CA3">
        <w:rPr>
          <w:rFonts w:ascii="Times New Roman" w:eastAsia="宋体" w:hAnsi="Times New Roman" w:cs="Times New Roman"/>
          <w:sz w:val="24"/>
          <w:szCs w:val="24"/>
        </w:rPr>
        <w:t>人实现就业岗前培训，组织</w:t>
      </w:r>
      <w:r w:rsidRPr="00C95CA3">
        <w:rPr>
          <w:rFonts w:ascii="Times New Roman" w:eastAsia="宋体" w:hAnsi="Times New Roman" w:cs="Times New Roman"/>
          <w:sz w:val="24"/>
          <w:szCs w:val="24"/>
        </w:rPr>
        <w:t>223</w:t>
      </w:r>
      <w:r w:rsidRPr="00C95CA3">
        <w:rPr>
          <w:rFonts w:ascii="Times New Roman" w:eastAsia="宋体" w:hAnsi="Times New Roman" w:cs="Times New Roman"/>
          <w:sz w:val="24"/>
          <w:szCs w:val="24"/>
        </w:rPr>
        <w:t>名创业青年实现创业培训。与武汉大学、湖北大学、湖北财税职业学院共建</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大创空间</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基地。开展大学生创业项目扶持，</w:t>
      </w:r>
      <w:r w:rsidRPr="00C95CA3">
        <w:rPr>
          <w:rFonts w:ascii="Times New Roman" w:eastAsia="宋体" w:hAnsi="Times New Roman" w:cs="Times New Roman"/>
          <w:sz w:val="24"/>
          <w:szCs w:val="24"/>
        </w:rPr>
        <w:t>17</w:t>
      </w:r>
      <w:r w:rsidRPr="00C95CA3">
        <w:rPr>
          <w:rFonts w:ascii="Times New Roman" w:eastAsia="宋体" w:hAnsi="Times New Roman" w:cs="Times New Roman"/>
          <w:sz w:val="24"/>
          <w:szCs w:val="24"/>
        </w:rPr>
        <w:t>个项目获得总计</w:t>
      </w:r>
      <w:r w:rsidRPr="00C95CA3">
        <w:rPr>
          <w:rFonts w:ascii="Times New Roman" w:eastAsia="宋体" w:hAnsi="Times New Roman" w:cs="Times New Roman"/>
          <w:sz w:val="24"/>
          <w:szCs w:val="24"/>
        </w:rPr>
        <w:t>70</w:t>
      </w:r>
      <w:r w:rsidRPr="00C95CA3">
        <w:rPr>
          <w:rFonts w:ascii="Times New Roman" w:eastAsia="宋体" w:hAnsi="Times New Roman" w:cs="Times New Roman"/>
          <w:sz w:val="24"/>
          <w:szCs w:val="24"/>
        </w:rPr>
        <w:t>万元的资金扶持，开展</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创业链</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青年圈</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武昌</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创客星课堂</w:t>
      </w:r>
      <w:r w:rsidRPr="00C95CA3">
        <w:rPr>
          <w:rFonts w:ascii="Times New Roman" w:eastAsia="宋体" w:hAnsi="Times New Roman" w:cs="Times New Roman"/>
          <w:sz w:val="24"/>
          <w:szCs w:val="24"/>
        </w:rPr>
        <w:t>”20</w:t>
      </w:r>
      <w:r w:rsidRPr="00C95CA3">
        <w:rPr>
          <w:rFonts w:ascii="Times New Roman" w:eastAsia="宋体" w:hAnsi="Times New Roman" w:cs="Times New Roman"/>
          <w:sz w:val="24"/>
          <w:szCs w:val="24"/>
        </w:rPr>
        <w:t>余场</w:t>
      </w:r>
      <w:r w:rsidR="00713AB6">
        <w:rPr>
          <w:rFonts w:ascii="Times New Roman" w:eastAsia="宋体" w:hAnsi="Times New Roman" w:cs="Times New Roman" w:hint="eastAsia"/>
          <w:sz w:val="24"/>
          <w:szCs w:val="24"/>
        </w:rPr>
        <w:t>以及</w:t>
      </w:r>
      <w:r w:rsidR="00525E9F">
        <w:rPr>
          <w:rFonts w:ascii="Times New Roman" w:eastAsia="宋体" w:hAnsi="Times New Roman" w:cs="Times New Roman" w:hint="eastAsia"/>
          <w:sz w:val="24"/>
          <w:szCs w:val="24"/>
        </w:rPr>
        <w:t>其他</w:t>
      </w:r>
      <w:r w:rsidR="00713AB6">
        <w:rPr>
          <w:rFonts w:ascii="Times New Roman" w:eastAsia="宋体" w:hAnsi="Times New Roman" w:cs="Times New Roman" w:hint="eastAsia"/>
          <w:sz w:val="24"/>
          <w:szCs w:val="24"/>
        </w:rPr>
        <w:t>相关</w:t>
      </w:r>
      <w:r w:rsidR="00525E9F">
        <w:rPr>
          <w:rFonts w:ascii="Times New Roman" w:eastAsia="宋体" w:hAnsi="Times New Roman" w:cs="Times New Roman" w:hint="eastAsia"/>
          <w:sz w:val="24"/>
          <w:szCs w:val="24"/>
        </w:rPr>
        <w:t>活动。</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4</w:t>
      </w:r>
      <w:r w:rsidR="00047E82" w:rsidRPr="00C95CA3">
        <w:rPr>
          <w:rFonts w:ascii="Times New Roman" w:eastAsia="宋体" w:hAnsi="Times New Roman" w:cs="Times New Roman"/>
          <w:b/>
          <w:sz w:val="24"/>
          <w:szCs w:val="24"/>
        </w:rPr>
        <w:t>、</w:t>
      </w:r>
      <w:r w:rsidRPr="00C95CA3">
        <w:rPr>
          <w:rFonts w:ascii="Times New Roman" w:eastAsia="宋体" w:hAnsi="Times New Roman" w:cs="Times New Roman"/>
          <w:b/>
          <w:sz w:val="24"/>
          <w:szCs w:val="24"/>
        </w:rPr>
        <w:t>项目经费来源和使用情况</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该项目资金来源为区级财政资金，截止</w:t>
      </w:r>
      <w:r w:rsidRPr="00C95CA3">
        <w:rPr>
          <w:rFonts w:ascii="Times New Roman" w:eastAsia="宋体" w:hAnsi="Times New Roman" w:cs="Times New Roman"/>
          <w:sz w:val="24"/>
          <w:szCs w:val="24"/>
        </w:rPr>
        <w:t>201</w:t>
      </w:r>
      <w:r w:rsidR="00977EA6" w:rsidRPr="00C95CA3">
        <w:rPr>
          <w:rFonts w:ascii="Times New Roman" w:eastAsia="宋体" w:hAnsi="Times New Roman" w:cs="Times New Roman"/>
          <w:sz w:val="24"/>
          <w:szCs w:val="24"/>
        </w:rPr>
        <w:t>7</w:t>
      </w:r>
      <w:r w:rsidRPr="00C95CA3">
        <w:rPr>
          <w:rFonts w:ascii="Times New Roman" w:eastAsia="宋体" w:hAnsi="Times New Roman" w:cs="Times New Roman"/>
          <w:sz w:val="24"/>
          <w:szCs w:val="24"/>
        </w:rPr>
        <w:t>年</w:t>
      </w:r>
      <w:r w:rsidRPr="00C95CA3">
        <w:rPr>
          <w:rFonts w:ascii="Times New Roman" w:eastAsia="宋体" w:hAnsi="Times New Roman" w:cs="Times New Roman"/>
          <w:sz w:val="24"/>
          <w:szCs w:val="24"/>
        </w:rPr>
        <w:t>12</w:t>
      </w:r>
      <w:r w:rsidRPr="00C95CA3">
        <w:rPr>
          <w:rFonts w:ascii="Times New Roman" w:eastAsia="宋体" w:hAnsi="Times New Roman" w:cs="Times New Roman"/>
          <w:sz w:val="24"/>
          <w:szCs w:val="24"/>
        </w:rPr>
        <w:t>月</w:t>
      </w:r>
      <w:r w:rsidRPr="00C95CA3">
        <w:rPr>
          <w:rFonts w:ascii="Times New Roman" w:eastAsia="宋体" w:hAnsi="Times New Roman" w:cs="Times New Roman"/>
          <w:sz w:val="24"/>
          <w:szCs w:val="24"/>
        </w:rPr>
        <w:t>31</w:t>
      </w:r>
      <w:r w:rsidRPr="00C95CA3">
        <w:rPr>
          <w:rFonts w:ascii="Times New Roman" w:eastAsia="宋体" w:hAnsi="Times New Roman" w:cs="Times New Roman"/>
          <w:sz w:val="24"/>
          <w:szCs w:val="24"/>
        </w:rPr>
        <w:t>日，已支付</w:t>
      </w:r>
      <w:r w:rsidR="00587ACE" w:rsidRPr="00C95CA3">
        <w:rPr>
          <w:rFonts w:ascii="Times New Roman" w:eastAsia="宋体" w:hAnsi="Times New Roman" w:cs="Times New Roman"/>
          <w:sz w:val="24"/>
          <w:szCs w:val="24"/>
        </w:rPr>
        <w:t>1,789,916.22</w:t>
      </w:r>
      <w:r w:rsidRPr="00C95CA3">
        <w:rPr>
          <w:rFonts w:ascii="Times New Roman" w:eastAsia="宋体" w:hAnsi="Times New Roman" w:cs="Times New Roman"/>
          <w:sz w:val="24"/>
          <w:szCs w:val="24"/>
        </w:rPr>
        <w:t>元，约占计划总投资的</w:t>
      </w:r>
      <w:r w:rsidR="00587ACE" w:rsidRPr="00C95CA3">
        <w:rPr>
          <w:rFonts w:ascii="Times New Roman" w:eastAsia="宋体" w:hAnsi="Times New Roman" w:cs="Times New Roman"/>
          <w:sz w:val="24"/>
          <w:szCs w:val="24"/>
        </w:rPr>
        <w:t>100.00</w:t>
      </w:r>
      <w:r w:rsidRPr="00C95CA3">
        <w:rPr>
          <w:rFonts w:ascii="Times New Roman" w:eastAsia="宋体" w:hAnsi="Times New Roman" w:cs="Times New Roman"/>
          <w:sz w:val="24"/>
          <w:szCs w:val="24"/>
        </w:rPr>
        <w:t>%</w:t>
      </w:r>
      <w:r w:rsidR="00AC2159">
        <w:rPr>
          <w:rFonts w:ascii="Times New Roman" w:eastAsia="宋体" w:hAnsi="Times New Roman" w:cs="Times New Roman"/>
          <w:sz w:val="24"/>
          <w:szCs w:val="24"/>
        </w:rPr>
        <w:t>，</w:t>
      </w:r>
      <w:r w:rsidRPr="00C95CA3">
        <w:rPr>
          <w:rFonts w:ascii="Times New Roman" w:eastAsia="宋体" w:hAnsi="Times New Roman" w:cs="Times New Roman"/>
          <w:sz w:val="24"/>
          <w:szCs w:val="24"/>
        </w:rPr>
        <w:t>余</w:t>
      </w:r>
      <w:r w:rsidR="00587ACE" w:rsidRPr="00C95CA3">
        <w:rPr>
          <w:rFonts w:ascii="Times New Roman" w:eastAsia="宋体" w:hAnsi="Times New Roman" w:cs="Times New Roman"/>
          <w:sz w:val="24"/>
          <w:szCs w:val="24"/>
        </w:rPr>
        <w:t>83.78</w:t>
      </w:r>
      <w:r w:rsidRPr="00C95CA3">
        <w:rPr>
          <w:rFonts w:ascii="Times New Roman" w:eastAsia="宋体" w:hAnsi="Times New Roman" w:cs="Times New Roman"/>
          <w:sz w:val="24"/>
          <w:szCs w:val="24"/>
        </w:rPr>
        <w:t>元。</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（二）项目绩效目标</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1</w:t>
      </w:r>
      <w:r w:rsidR="00047E82" w:rsidRPr="00C95CA3">
        <w:rPr>
          <w:rFonts w:ascii="Times New Roman" w:eastAsia="宋体" w:hAnsi="Times New Roman" w:cs="Times New Roman"/>
          <w:b/>
          <w:sz w:val="24"/>
          <w:szCs w:val="24"/>
        </w:rPr>
        <w:t>、</w:t>
      </w:r>
      <w:r w:rsidRPr="00C95CA3">
        <w:rPr>
          <w:rFonts w:ascii="Times New Roman" w:eastAsia="宋体" w:hAnsi="Times New Roman" w:cs="Times New Roman"/>
          <w:b/>
          <w:sz w:val="24"/>
          <w:szCs w:val="24"/>
        </w:rPr>
        <w:t>项目立项设定绩效目标</w:t>
      </w:r>
    </w:p>
    <w:p w:rsidR="00AF05DF" w:rsidRPr="00E8525F" w:rsidRDefault="00B92372" w:rsidP="006E761F">
      <w:pPr>
        <w:spacing w:beforeLines="50" w:before="156" w:afterLines="50" w:after="156" w:line="480" w:lineRule="exact"/>
        <w:ind w:firstLineChars="200" w:firstLine="480"/>
        <w:rPr>
          <w:rFonts w:ascii="宋体" w:eastAsia="宋体" w:hAnsi="宋体" w:cs="宋体"/>
          <w:sz w:val="24"/>
          <w:szCs w:val="24"/>
        </w:rPr>
      </w:pPr>
      <w:r w:rsidRPr="006E761F">
        <w:rPr>
          <w:rFonts w:ascii="宋体" w:eastAsia="宋体" w:hAnsi="宋体" w:cs="宋体" w:hint="eastAsia"/>
          <w:sz w:val="24"/>
          <w:szCs w:val="24"/>
        </w:rPr>
        <w:t>项目立项设定绩效目标为开展青少年思想引领主题教育实践</w:t>
      </w:r>
      <w:r w:rsidR="00E8525F" w:rsidRPr="006E761F">
        <w:rPr>
          <w:rFonts w:ascii="宋体" w:eastAsia="宋体" w:hAnsi="宋体" w:cs="宋体" w:hint="eastAsia"/>
          <w:sz w:val="24"/>
          <w:szCs w:val="24"/>
        </w:rPr>
        <w:t>学习</w:t>
      </w:r>
      <w:r w:rsidRPr="006E761F">
        <w:rPr>
          <w:rFonts w:ascii="宋体" w:eastAsia="宋体" w:hAnsi="宋体" w:cs="宋体" w:hint="eastAsia"/>
          <w:sz w:val="24"/>
          <w:szCs w:val="24"/>
        </w:rPr>
        <w:t>活动</w:t>
      </w:r>
      <w:r w:rsidR="00E8525F" w:rsidRPr="006E761F">
        <w:rPr>
          <w:rFonts w:ascii="宋体" w:eastAsia="宋体" w:hAnsi="宋体" w:cs="宋体" w:hint="eastAsia"/>
          <w:sz w:val="24"/>
          <w:szCs w:val="24"/>
        </w:rPr>
        <w:t>50</w:t>
      </w:r>
      <w:r w:rsidRPr="006E761F">
        <w:rPr>
          <w:rFonts w:ascii="宋体" w:eastAsia="宋体" w:hAnsi="宋体" w:cs="宋体" w:hint="eastAsia"/>
          <w:sz w:val="24"/>
          <w:szCs w:val="24"/>
        </w:rPr>
        <w:t>场次；组织各类青年志愿服务活动</w:t>
      </w:r>
      <w:r w:rsidR="00E8525F" w:rsidRPr="006E761F">
        <w:rPr>
          <w:rFonts w:ascii="宋体" w:eastAsia="宋体" w:hAnsi="宋体" w:cs="宋体" w:hint="eastAsia"/>
          <w:sz w:val="24"/>
          <w:szCs w:val="24"/>
        </w:rPr>
        <w:t>，拓宽青年志愿服务覆盖面</w:t>
      </w:r>
      <w:r w:rsidRPr="006E761F">
        <w:rPr>
          <w:rFonts w:ascii="宋体" w:eastAsia="宋体" w:hAnsi="宋体" w:cs="宋体" w:hint="eastAsia"/>
          <w:sz w:val="24"/>
          <w:szCs w:val="24"/>
        </w:rPr>
        <w:t>；</w:t>
      </w:r>
      <w:r w:rsidR="00E8525F" w:rsidRPr="006E761F">
        <w:rPr>
          <w:rFonts w:ascii="宋体" w:eastAsia="宋体" w:hAnsi="宋体" w:cs="宋体" w:hint="eastAsia"/>
          <w:sz w:val="24"/>
          <w:szCs w:val="24"/>
        </w:rPr>
        <w:t>青少年假期托管2万人次；</w:t>
      </w:r>
      <w:r w:rsidRPr="006E761F">
        <w:rPr>
          <w:rFonts w:ascii="宋体" w:eastAsia="宋体" w:hAnsi="宋体" w:cs="宋体" w:hint="eastAsia"/>
          <w:sz w:val="24"/>
          <w:szCs w:val="24"/>
        </w:rPr>
        <w:t>帮助实现就业创业目标（就业见习与创业帮扶）青年人数200人次；</w:t>
      </w:r>
      <w:r w:rsidR="00BC7CDA" w:rsidRPr="006E761F">
        <w:rPr>
          <w:rFonts w:ascii="宋体" w:eastAsia="宋体" w:hAnsi="宋体" w:cs="宋体" w:hint="eastAsia"/>
          <w:sz w:val="24"/>
          <w:szCs w:val="24"/>
        </w:rPr>
        <w:t>青少年社会教育和维</w:t>
      </w:r>
      <w:proofErr w:type="gramStart"/>
      <w:r w:rsidR="00BC7CDA" w:rsidRPr="006E761F">
        <w:rPr>
          <w:rFonts w:ascii="宋体" w:eastAsia="宋体" w:hAnsi="宋体" w:cs="宋体" w:hint="eastAsia"/>
          <w:sz w:val="24"/>
          <w:szCs w:val="24"/>
        </w:rPr>
        <w:t>权实践</w:t>
      </w:r>
      <w:proofErr w:type="gramEnd"/>
      <w:r w:rsidR="00BC7CDA" w:rsidRPr="006E761F">
        <w:rPr>
          <w:rFonts w:ascii="宋体" w:eastAsia="宋体" w:hAnsi="宋体" w:cs="宋体" w:hint="eastAsia"/>
          <w:sz w:val="24"/>
          <w:szCs w:val="24"/>
        </w:rPr>
        <w:t>活动30场次；科学规划中学阶段毕业班发展团员比例</w:t>
      </w:r>
      <w:r w:rsidR="00E8525F" w:rsidRPr="006E761F">
        <w:rPr>
          <w:rFonts w:ascii="宋体" w:eastAsia="宋体" w:hAnsi="宋体" w:cs="宋体" w:hint="eastAsia"/>
          <w:sz w:val="24"/>
          <w:szCs w:val="24"/>
        </w:rPr>
        <w:t>。</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2</w:t>
      </w:r>
      <w:r w:rsidR="00047E82" w:rsidRPr="00C95CA3">
        <w:rPr>
          <w:rFonts w:ascii="Times New Roman" w:eastAsia="宋体" w:hAnsi="Times New Roman" w:cs="Times New Roman"/>
          <w:b/>
          <w:sz w:val="24"/>
          <w:szCs w:val="24"/>
        </w:rPr>
        <w:t>、</w:t>
      </w:r>
      <w:r w:rsidRPr="00C95CA3">
        <w:rPr>
          <w:rFonts w:ascii="Times New Roman" w:eastAsia="宋体" w:hAnsi="Times New Roman" w:cs="Times New Roman"/>
          <w:b/>
          <w:sz w:val="24"/>
          <w:szCs w:val="24"/>
        </w:rPr>
        <w:t>绩效目标完成情况</w:t>
      </w:r>
    </w:p>
    <w:p w:rsidR="003D58C6" w:rsidRPr="00C95CA3" w:rsidRDefault="003D58C6"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宋体" w:eastAsia="宋体" w:hAnsi="宋体" w:cs="宋体" w:hint="eastAsia"/>
          <w:sz w:val="24"/>
          <w:szCs w:val="24"/>
        </w:rPr>
        <w:t>①</w:t>
      </w:r>
      <w:r w:rsidRPr="00C95CA3">
        <w:rPr>
          <w:rFonts w:ascii="Times New Roman" w:eastAsia="宋体" w:hAnsi="Times New Roman" w:cs="Times New Roman"/>
          <w:sz w:val="24"/>
          <w:szCs w:val="24"/>
        </w:rPr>
        <w:t>团区委</w:t>
      </w:r>
      <w:r w:rsidRPr="00C95CA3">
        <w:rPr>
          <w:rFonts w:ascii="Times New Roman" w:eastAsia="宋体" w:hAnsi="Times New Roman" w:cs="Times New Roman"/>
          <w:sz w:val="24"/>
          <w:szCs w:val="24"/>
        </w:rPr>
        <w:t>2017</w:t>
      </w:r>
      <w:r w:rsidRPr="00C95CA3">
        <w:rPr>
          <w:rFonts w:ascii="Times New Roman" w:eastAsia="宋体" w:hAnsi="Times New Roman" w:cs="Times New Roman"/>
          <w:sz w:val="24"/>
          <w:szCs w:val="24"/>
        </w:rPr>
        <w:t>年已开展形式多样的学习活动</w:t>
      </w:r>
      <w:r w:rsidRPr="00C95CA3">
        <w:rPr>
          <w:rFonts w:ascii="Times New Roman" w:eastAsia="宋体" w:hAnsi="Times New Roman" w:cs="Times New Roman"/>
          <w:sz w:val="24"/>
          <w:szCs w:val="24"/>
        </w:rPr>
        <w:t>60</w:t>
      </w:r>
      <w:r w:rsidRPr="00C95CA3">
        <w:rPr>
          <w:rFonts w:ascii="Times New Roman" w:eastAsia="宋体" w:hAnsi="Times New Roman" w:cs="Times New Roman"/>
          <w:sz w:val="24"/>
          <w:szCs w:val="24"/>
        </w:rPr>
        <w:t>余场；</w:t>
      </w:r>
    </w:p>
    <w:p w:rsidR="00B852A4" w:rsidRPr="00C95CA3" w:rsidRDefault="003D58C6" w:rsidP="00B852A4">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宋体" w:eastAsia="宋体" w:hAnsi="宋体" w:cs="宋体" w:hint="eastAsia"/>
          <w:sz w:val="24"/>
          <w:szCs w:val="24"/>
        </w:rPr>
        <w:t>②</w:t>
      </w:r>
      <w:r w:rsidR="00B852A4" w:rsidRPr="00C95CA3">
        <w:rPr>
          <w:rFonts w:ascii="Times New Roman" w:eastAsia="宋体" w:hAnsi="Times New Roman" w:cs="Times New Roman"/>
          <w:sz w:val="24"/>
          <w:szCs w:val="24"/>
        </w:rPr>
        <w:t>2017</w:t>
      </w:r>
      <w:r w:rsidR="00B852A4" w:rsidRPr="00C95CA3">
        <w:rPr>
          <w:rFonts w:ascii="Times New Roman" w:eastAsia="宋体" w:hAnsi="Times New Roman" w:cs="Times New Roman"/>
          <w:sz w:val="24"/>
          <w:szCs w:val="24"/>
        </w:rPr>
        <w:t>年新增</w:t>
      </w:r>
      <w:r w:rsidR="00B852A4" w:rsidRPr="00C95CA3">
        <w:rPr>
          <w:rFonts w:ascii="Times New Roman" w:eastAsia="宋体" w:hAnsi="Times New Roman" w:cs="Times New Roman"/>
          <w:sz w:val="24"/>
          <w:szCs w:val="24"/>
        </w:rPr>
        <w:t>7000</w:t>
      </w:r>
      <w:r w:rsidR="00B852A4" w:rsidRPr="00C95CA3">
        <w:rPr>
          <w:rFonts w:ascii="Times New Roman" w:eastAsia="宋体" w:hAnsi="Times New Roman" w:cs="Times New Roman"/>
          <w:sz w:val="24"/>
          <w:szCs w:val="24"/>
        </w:rPr>
        <w:t>名青年志愿者，进一步壮大了青年志愿者队伍，拓宽了青年志愿服务覆盖面，并且组织多次志愿服务活动</w:t>
      </w:r>
      <w:r w:rsidR="008A3A05" w:rsidRPr="00C95CA3">
        <w:rPr>
          <w:rFonts w:ascii="Times New Roman" w:eastAsia="宋体" w:hAnsi="Times New Roman" w:cs="Times New Roman"/>
          <w:sz w:val="24"/>
          <w:szCs w:val="24"/>
        </w:rPr>
        <w:t>；</w:t>
      </w:r>
    </w:p>
    <w:p w:rsidR="008A3A05" w:rsidRPr="00C95CA3" w:rsidRDefault="003D58C6"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宋体" w:eastAsia="宋体" w:hAnsi="宋体" w:cs="宋体" w:hint="eastAsia"/>
          <w:sz w:val="24"/>
          <w:szCs w:val="24"/>
        </w:rPr>
        <w:t>③</w:t>
      </w:r>
      <w:r w:rsidR="008A3A05" w:rsidRPr="00C95CA3">
        <w:rPr>
          <w:rFonts w:ascii="Times New Roman" w:eastAsia="宋体" w:hAnsi="Times New Roman" w:cs="Times New Roman"/>
          <w:sz w:val="24"/>
          <w:szCs w:val="24"/>
        </w:rPr>
        <w:t>为解决双职工家庭子女寒暑假白天无人照管的难题，帮助青少年度过安全愉快的假期，共计</w:t>
      </w:r>
      <w:r w:rsidR="008A3A05" w:rsidRPr="00C95CA3">
        <w:rPr>
          <w:rFonts w:ascii="Times New Roman" w:eastAsia="宋体" w:hAnsi="Times New Roman" w:cs="Times New Roman"/>
          <w:sz w:val="24"/>
          <w:szCs w:val="24"/>
        </w:rPr>
        <w:t>28</w:t>
      </w:r>
      <w:r w:rsidR="008A3A05" w:rsidRPr="00C95CA3">
        <w:rPr>
          <w:rFonts w:ascii="Times New Roman" w:eastAsia="宋体" w:hAnsi="Times New Roman" w:cs="Times New Roman"/>
          <w:sz w:val="24"/>
          <w:szCs w:val="24"/>
        </w:rPr>
        <w:t>个社区开展了以</w:t>
      </w:r>
      <w:r w:rsidR="008A3A05" w:rsidRPr="00C95CA3">
        <w:rPr>
          <w:rFonts w:ascii="Times New Roman" w:eastAsia="宋体" w:hAnsi="Times New Roman" w:cs="Times New Roman"/>
          <w:sz w:val="24"/>
          <w:szCs w:val="24"/>
        </w:rPr>
        <w:t>“</w:t>
      </w:r>
      <w:r w:rsidR="008A3A05" w:rsidRPr="00C95CA3">
        <w:rPr>
          <w:rFonts w:ascii="Times New Roman" w:eastAsia="宋体" w:hAnsi="Times New Roman" w:cs="Times New Roman"/>
          <w:sz w:val="24"/>
          <w:szCs w:val="24"/>
        </w:rPr>
        <w:t>喜迎十九大</w:t>
      </w:r>
      <w:r w:rsidR="008A3A05" w:rsidRPr="00C95CA3">
        <w:rPr>
          <w:rFonts w:ascii="Times New Roman" w:eastAsia="宋体" w:hAnsi="Times New Roman" w:cs="Times New Roman"/>
          <w:sz w:val="24"/>
          <w:szCs w:val="24"/>
        </w:rPr>
        <w:t xml:space="preserve"> </w:t>
      </w:r>
      <w:r w:rsidR="008A3A05" w:rsidRPr="00C95CA3">
        <w:rPr>
          <w:rFonts w:ascii="Times New Roman" w:eastAsia="宋体" w:hAnsi="Times New Roman" w:cs="Times New Roman"/>
          <w:sz w:val="24"/>
          <w:szCs w:val="24"/>
        </w:rPr>
        <w:t>武汉发展我成长</w:t>
      </w:r>
      <w:r w:rsidR="008A3A05" w:rsidRPr="00C95CA3">
        <w:rPr>
          <w:rFonts w:ascii="Times New Roman" w:eastAsia="宋体" w:hAnsi="Times New Roman" w:cs="Times New Roman"/>
          <w:sz w:val="24"/>
          <w:szCs w:val="24"/>
        </w:rPr>
        <w:t>”</w:t>
      </w:r>
      <w:r w:rsidR="008A3A05" w:rsidRPr="00C95CA3">
        <w:rPr>
          <w:rFonts w:ascii="Times New Roman" w:eastAsia="宋体" w:hAnsi="Times New Roman" w:cs="Times New Roman"/>
          <w:sz w:val="24"/>
          <w:szCs w:val="24"/>
        </w:rPr>
        <w:t>为主题的七周托管服务，购买特色课程</w:t>
      </w:r>
      <w:r w:rsidR="008A3A05" w:rsidRPr="00C95CA3">
        <w:rPr>
          <w:rFonts w:ascii="Times New Roman" w:eastAsia="宋体" w:hAnsi="Times New Roman" w:cs="Times New Roman"/>
          <w:sz w:val="24"/>
          <w:szCs w:val="24"/>
        </w:rPr>
        <w:t>900</w:t>
      </w:r>
      <w:r w:rsidR="008A3A05" w:rsidRPr="00C95CA3">
        <w:rPr>
          <w:rFonts w:ascii="Times New Roman" w:eastAsia="宋体" w:hAnsi="Times New Roman" w:cs="Times New Roman"/>
          <w:sz w:val="24"/>
          <w:szCs w:val="24"/>
        </w:rPr>
        <w:t>余节次，惠及青少年</w:t>
      </w:r>
      <w:r w:rsidR="008A3A05" w:rsidRPr="00C95CA3">
        <w:rPr>
          <w:rFonts w:ascii="Times New Roman" w:eastAsia="宋体" w:hAnsi="Times New Roman" w:cs="Times New Roman"/>
          <w:sz w:val="24"/>
          <w:szCs w:val="24"/>
        </w:rPr>
        <w:t>5</w:t>
      </w:r>
      <w:r w:rsidR="008A3A05" w:rsidRPr="00C95CA3">
        <w:rPr>
          <w:rFonts w:ascii="Times New Roman" w:eastAsia="宋体" w:hAnsi="Times New Roman" w:cs="Times New Roman"/>
          <w:sz w:val="24"/>
          <w:szCs w:val="24"/>
        </w:rPr>
        <w:t>万余人次；</w:t>
      </w:r>
    </w:p>
    <w:p w:rsidR="00B852A4" w:rsidRPr="00C95CA3" w:rsidRDefault="008A3A05"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宋体" w:eastAsia="宋体" w:hAnsi="宋体" w:cs="宋体" w:hint="eastAsia"/>
          <w:sz w:val="24"/>
          <w:szCs w:val="24"/>
        </w:rPr>
        <w:t>④</w:t>
      </w:r>
      <w:r w:rsidR="00B852A4" w:rsidRPr="00C95CA3">
        <w:rPr>
          <w:rFonts w:ascii="Times New Roman" w:eastAsia="宋体" w:hAnsi="Times New Roman" w:cs="Times New Roman"/>
          <w:sz w:val="24"/>
          <w:szCs w:val="24"/>
        </w:rPr>
        <w:t>新建就业见习基地</w:t>
      </w:r>
      <w:r w:rsidR="00B852A4" w:rsidRPr="00C95CA3">
        <w:rPr>
          <w:rFonts w:ascii="Times New Roman" w:eastAsia="宋体" w:hAnsi="Times New Roman" w:cs="Times New Roman"/>
          <w:sz w:val="24"/>
          <w:szCs w:val="24"/>
        </w:rPr>
        <w:t>17</w:t>
      </w:r>
      <w:r w:rsidR="00B852A4" w:rsidRPr="00C95CA3">
        <w:rPr>
          <w:rFonts w:ascii="Times New Roman" w:eastAsia="宋体" w:hAnsi="Times New Roman" w:cs="Times New Roman"/>
          <w:sz w:val="24"/>
          <w:szCs w:val="24"/>
        </w:rPr>
        <w:t>家，推荐上岗见习青年</w:t>
      </w:r>
      <w:r w:rsidR="00B852A4" w:rsidRPr="00C95CA3">
        <w:rPr>
          <w:rFonts w:ascii="Times New Roman" w:eastAsia="宋体" w:hAnsi="Times New Roman" w:cs="Times New Roman"/>
          <w:sz w:val="24"/>
          <w:szCs w:val="24"/>
        </w:rPr>
        <w:t>203</w:t>
      </w:r>
      <w:r w:rsidR="00B852A4" w:rsidRPr="00C95CA3">
        <w:rPr>
          <w:rFonts w:ascii="Times New Roman" w:eastAsia="宋体" w:hAnsi="Times New Roman" w:cs="Times New Roman"/>
          <w:sz w:val="24"/>
          <w:szCs w:val="24"/>
        </w:rPr>
        <w:t>人，帮助</w:t>
      </w:r>
      <w:r w:rsidR="00B852A4" w:rsidRPr="00C95CA3">
        <w:rPr>
          <w:rFonts w:ascii="Times New Roman" w:eastAsia="宋体" w:hAnsi="Times New Roman" w:cs="Times New Roman"/>
          <w:sz w:val="24"/>
          <w:szCs w:val="24"/>
        </w:rPr>
        <w:t>218</w:t>
      </w:r>
      <w:r w:rsidR="00B852A4" w:rsidRPr="00C95CA3">
        <w:rPr>
          <w:rFonts w:ascii="Times New Roman" w:eastAsia="宋体" w:hAnsi="Times New Roman" w:cs="Times New Roman"/>
          <w:sz w:val="24"/>
          <w:szCs w:val="24"/>
        </w:rPr>
        <w:t>人实现就业岗前培训，组织</w:t>
      </w:r>
      <w:r w:rsidR="00B852A4" w:rsidRPr="00C95CA3">
        <w:rPr>
          <w:rFonts w:ascii="Times New Roman" w:eastAsia="宋体" w:hAnsi="Times New Roman" w:cs="Times New Roman"/>
          <w:sz w:val="24"/>
          <w:szCs w:val="24"/>
        </w:rPr>
        <w:t>223</w:t>
      </w:r>
      <w:r w:rsidR="00B852A4" w:rsidRPr="00C95CA3">
        <w:rPr>
          <w:rFonts w:ascii="Times New Roman" w:eastAsia="宋体" w:hAnsi="Times New Roman" w:cs="Times New Roman"/>
          <w:sz w:val="24"/>
          <w:szCs w:val="24"/>
        </w:rPr>
        <w:t>名创业青年实现创业培训；</w:t>
      </w:r>
    </w:p>
    <w:p w:rsidR="003D58C6" w:rsidRDefault="008A3A05"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宋体" w:eastAsia="宋体" w:hAnsi="宋体" w:cs="宋体" w:hint="eastAsia"/>
          <w:sz w:val="24"/>
          <w:szCs w:val="24"/>
        </w:rPr>
        <w:t>⑤</w:t>
      </w:r>
      <w:r w:rsidR="003D58C6" w:rsidRPr="00C95CA3">
        <w:rPr>
          <w:rFonts w:ascii="Times New Roman" w:eastAsia="宋体" w:hAnsi="Times New Roman" w:cs="Times New Roman"/>
          <w:sz w:val="24"/>
          <w:szCs w:val="24"/>
        </w:rPr>
        <w:t>与区妇联联合开展</w:t>
      </w:r>
      <w:r w:rsidR="003D58C6" w:rsidRPr="00C95CA3">
        <w:rPr>
          <w:rFonts w:ascii="Times New Roman" w:eastAsia="宋体" w:hAnsi="Times New Roman" w:cs="Times New Roman"/>
          <w:sz w:val="24"/>
          <w:szCs w:val="24"/>
        </w:rPr>
        <w:t>“</w:t>
      </w:r>
      <w:r w:rsidR="003D58C6" w:rsidRPr="00C95CA3">
        <w:rPr>
          <w:rFonts w:ascii="Times New Roman" w:eastAsia="宋体" w:hAnsi="Times New Roman" w:cs="Times New Roman"/>
          <w:sz w:val="24"/>
          <w:szCs w:val="24"/>
        </w:rPr>
        <w:t>平安家庭</w:t>
      </w:r>
      <w:r w:rsidR="003D58C6" w:rsidRPr="00C95CA3">
        <w:rPr>
          <w:rFonts w:ascii="Times New Roman" w:eastAsia="宋体" w:hAnsi="Times New Roman" w:cs="Times New Roman"/>
          <w:sz w:val="24"/>
          <w:szCs w:val="24"/>
        </w:rPr>
        <w:t xml:space="preserve"> </w:t>
      </w:r>
      <w:r w:rsidR="003D58C6" w:rsidRPr="00C95CA3">
        <w:rPr>
          <w:rFonts w:ascii="Times New Roman" w:eastAsia="宋体" w:hAnsi="Times New Roman" w:cs="Times New Roman"/>
          <w:sz w:val="24"/>
          <w:szCs w:val="24"/>
        </w:rPr>
        <w:t>护苗行动</w:t>
      </w:r>
      <w:r w:rsidR="003D58C6" w:rsidRPr="00C95CA3">
        <w:rPr>
          <w:rFonts w:ascii="Times New Roman" w:eastAsia="宋体" w:hAnsi="Times New Roman" w:cs="Times New Roman"/>
          <w:sz w:val="24"/>
          <w:szCs w:val="24"/>
        </w:rPr>
        <w:t>”</w:t>
      </w:r>
      <w:r w:rsidR="003D58C6" w:rsidRPr="00C95CA3">
        <w:rPr>
          <w:rFonts w:ascii="Times New Roman" w:eastAsia="宋体" w:hAnsi="Times New Roman" w:cs="Times New Roman"/>
          <w:sz w:val="24"/>
          <w:szCs w:val="24"/>
        </w:rPr>
        <w:t>儿童安全自护教育活动</w:t>
      </w:r>
      <w:r w:rsidR="003D58C6" w:rsidRPr="00C95CA3">
        <w:rPr>
          <w:rFonts w:ascii="Times New Roman" w:eastAsia="宋体" w:hAnsi="Times New Roman" w:cs="Times New Roman"/>
          <w:sz w:val="24"/>
          <w:szCs w:val="24"/>
        </w:rPr>
        <w:t>30</w:t>
      </w:r>
      <w:r w:rsidR="003D58C6" w:rsidRPr="00C95CA3">
        <w:rPr>
          <w:rFonts w:ascii="Times New Roman" w:eastAsia="宋体" w:hAnsi="Times New Roman" w:cs="Times New Roman"/>
          <w:sz w:val="24"/>
          <w:szCs w:val="24"/>
        </w:rPr>
        <w:t>场次；全</w:t>
      </w:r>
      <w:r w:rsidR="003D58C6" w:rsidRPr="00C95CA3">
        <w:rPr>
          <w:rFonts w:ascii="Times New Roman" w:eastAsia="宋体" w:hAnsi="Times New Roman" w:cs="Times New Roman"/>
          <w:sz w:val="24"/>
          <w:szCs w:val="24"/>
        </w:rPr>
        <w:lastRenderedPageBreak/>
        <w:t>年开展法制宣传活动</w:t>
      </w:r>
      <w:r w:rsidR="003D58C6" w:rsidRPr="00C95CA3">
        <w:rPr>
          <w:rFonts w:ascii="Times New Roman" w:eastAsia="宋体" w:hAnsi="Times New Roman" w:cs="Times New Roman"/>
          <w:sz w:val="24"/>
          <w:szCs w:val="24"/>
        </w:rPr>
        <w:t>208</w:t>
      </w:r>
      <w:r w:rsidR="003D58C6" w:rsidRPr="00C95CA3">
        <w:rPr>
          <w:rFonts w:ascii="Times New Roman" w:eastAsia="宋体" w:hAnsi="Times New Roman" w:cs="Times New Roman"/>
          <w:sz w:val="24"/>
          <w:szCs w:val="24"/>
        </w:rPr>
        <w:t>场次，服务青少年共计</w:t>
      </w:r>
      <w:r w:rsidR="003D58C6" w:rsidRPr="00C95CA3">
        <w:rPr>
          <w:rFonts w:ascii="Times New Roman" w:eastAsia="宋体" w:hAnsi="Times New Roman" w:cs="Times New Roman"/>
          <w:sz w:val="24"/>
          <w:szCs w:val="24"/>
        </w:rPr>
        <w:t>6000</w:t>
      </w:r>
      <w:r w:rsidR="003D58C6" w:rsidRPr="00C95CA3">
        <w:rPr>
          <w:rFonts w:ascii="Times New Roman" w:eastAsia="宋体" w:hAnsi="Times New Roman" w:cs="Times New Roman"/>
          <w:sz w:val="24"/>
          <w:szCs w:val="24"/>
        </w:rPr>
        <w:t>余人次；依托两个校外未成年人心理健康辅导站，以</w:t>
      </w:r>
      <w:r w:rsidR="003D58C6" w:rsidRPr="00C95CA3">
        <w:rPr>
          <w:rFonts w:ascii="Times New Roman" w:eastAsia="宋体" w:hAnsi="Times New Roman" w:cs="Times New Roman"/>
          <w:sz w:val="24"/>
          <w:szCs w:val="24"/>
        </w:rPr>
        <w:t>“</w:t>
      </w:r>
      <w:r w:rsidR="003D58C6" w:rsidRPr="00C95CA3">
        <w:rPr>
          <w:rFonts w:ascii="Times New Roman" w:eastAsia="宋体" w:hAnsi="Times New Roman" w:cs="Times New Roman"/>
          <w:sz w:val="24"/>
          <w:szCs w:val="24"/>
        </w:rPr>
        <w:t>共同托起明天的太阳</w:t>
      </w:r>
      <w:r w:rsidR="003D58C6" w:rsidRPr="00C95CA3">
        <w:rPr>
          <w:rFonts w:ascii="Times New Roman" w:eastAsia="宋体" w:hAnsi="Times New Roman" w:cs="Times New Roman"/>
          <w:sz w:val="24"/>
          <w:szCs w:val="24"/>
        </w:rPr>
        <w:t>”</w:t>
      </w:r>
      <w:r w:rsidR="003D58C6" w:rsidRPr="00C95CA3">
        <w:rPr>
          <w:rFonts w:ascii="Times New Roman" w:eastAsia="宋体" w:hAnsi="Times New Roman" w:cs="Times New Roman"/>
          <w:sz w:val="24"/>
          <w:szCs w:val="24"/>
        </w:rPr>
        <w:t>为主题，开展</w:t>
      </w:r>
      <w:r w:rsidR="003D58C6" w:rsidRPr="00C95CA3">
        <w:rPr>
          <w:rFonts w:ascii="Times New Roman" w:eastAsia="宋体" w:hAnsi="Times New Roman" w:cs="Times New Roman"/>
          <w:sz w:val="24"/>
          <w:szCs w:val="24"/>
        </w:rPr>
        <w:t>“12355</w:t>
      </w:r>
      <w:r w:rsidR="003D58C6" w:rsidRPr="00C95CA3">
        <w:rPr>
          <w:rFonts w:ascii="Times New Roman" w:eastAsia="宋体" w:hAnsi="Times New Roman" w:cs="Times New Roman"/>
          <w:sz w:val="24"/>
          <w:szCs w:val="24"/>
        </w:rPr>
        <w:t>阳光心晴校园行</w:t>
      </w:r>
      <w:r w:rsidR="003D58C6" w:rsidRPr="00C95CA3">
        <w:rPr>
          <w:rFonts w:ascii="Times New Roman" w:eastAsia="宋体" w:hAnsi="Times New Roman" w:cs="Times New Roman"/>
          <w:sz w:val="24"/>
          <w:szCs w:val="24"/>
        </w:rPr>
        <w:t>”</w:t>
      </w:r>
      <w:r w:rsidR="003D58C6" w:rsidRPr="00C95CA3">
        <w:rPr>
          <w:rFonts w:ascii="Times New Roman" w:eastAsia="宋体" w:hAnsi="Times New Roman" w:cs="Times New Roman"/>
          <w:sz w:val="24"/>
          <w:szCs w:val="24"/>
        </w:rPr>
        <w:t>活动</w:t>
      </w:r>
      <w:r w:rsidR="003D58C6" w:rsidRPr="00C95CA3">
        <w:rPr>
          <w:rFonts w:ascii="Times New Roman" w:eastAsia="宋体" w:hAnsi="Times New Roman" w:cs="Times New Roman"/>
          <w:sz w:val="24"/>
          <w:szCs w:val="24"/>
        </w:rPr>
        <w:t>6</w:t>
      </w:r>
      <w:r w:rsidR="003D58C6" w:rsidRPr="00C95CA3">
        <w:rPr>
          <w:rFonts w:ascii="Times New Roman" w:eastAsia="宋体" w:hAnsi="Times New Roman" w:cs="Times New Roman"/>
          <w:sz w:val="24"/>
          <w:szCs w:val="24"/>
        </w:rPr>
        <w:t>场，心理健康讲座</w:t>
      </w:r>
      <w:r w:rsidR="003D58C6" w:rsidRPr="00C95CA3">
        <w:rPr>
          <w:rFonts w:ascii="Times New Roman" w:eastAsia="宋体" w:hAnsi="Times New Roman" w:cs="Times New Roman"/>
          <w:sz w:val="24"/>
          <w:szCs w:val="24"/>
        </w:rPr>
        <w:t>25</w:t>
      </w:r>
      <w:r w:rsidR="003D58C6" w:rsidRPr="00C95CA3">
        <w:rPr>
          <w:rFonts w:ascii="Times New Roman" w:eastAsia="宋体" w:hAnsi="Times New Roman" w:cs="Times New Roman"/>
          <w:sz w:val="24"/>
          <w:szCs w:val="24"/>
        </w:rPr>
        <w:t>场，服务青少年</w:t>
      </w:r>
      <w:r w:rsidR="003D58C6" w:rsidRPr="00C95CA3">
        <w:rPr>
          <w:rFonts w:ascii="Times New Roman" w:eastAsia="宋体" w:hAnsi="Times New Roman" w:cs="Times New Roman"/>
          <w:sz w:val="24"/>
          <w:szCs w:val="24"/>
        </w:rPr>
        <w:t>1500</w:t>
      </w:r>
      <w:r w:rsidR="003D58C6" w:rsidRPr="00C95CA3">
        <w:rPr>
          <w:rFonts w:ascii="Times New Roman" w:eastAsia="宋体" w:hAnsi="Times New Roman" w:cs="Times New Roman"/>
          <w:sz w:val="24"/>
          <w:szCs w:val="24"/>
        </w:rPr>
        <w:t>余人次，跟踪服务个案</w:t>
      </w:r>
      <w:r w:rsidR="003D58C6" w:rsidRPr="00C95CA3">
        <w:rPr>
          <w:rFonts w:ascii="Times New Roman" w:eastAsia="宋体" w:hAnsi="Times New Roman" w:cs="Times New Roman"/>
          <w:sz w:val="24"/>
          <w:szCs w:val="24"/>
        </w:rPr>
        <w:t>87</w:t>
      </w:r>
      <w:r w:rsidR="003D58C6" w:rsidRPr="00C95CA3">
        <w:rPr>
          <w:rFonts w:ascii="Times New Roman" w:eastAsia="宋体" w:hAnsi="Times New Roman" w:cs="Times New Roman"/>
          <w:sz w:val="24"/>
          <w:szCs w:val="24"/>
        </w:rPr>
        <w:t>例。</w:t>
      </w:r>
    </w:p>
    <w:p w:rsidR="006349BC" w:rsidRPr="00C95CA3" w:rsidRDefault="00755943"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755943">
        <w:rPr>
          <w:rFonts w:ascii="Times New Roman" w:eastAsia="宋体" w:hAnsi="Times New Roman" w:cs="Times New Roman" w:hint="eastAsia"/>
          <w:sz w:val="24"/>
          <w:szCs w:val="24"/>
        </w:rPr>
        <w:t>⑥</w:t>
      </w:r>
      <w:bookmarkStart w:id="3" w:name="_Hlk514058989"/>
      <w:r w:rsidR="009F3BCF">
        <w:rPr>
          <w:rFonts w:ascii="Times New Roman" w:eastAsia="宋体" w:hAnsi="Times New Roman" w:cs="Times New Roman" w:hint="eastAsia"/>
          <w:sz w:val="24"/>
          <w:szCs w:val="24"/>
        </w:rPr>
        <w:t>团区委</w:t>
      </w:r>
      <w:r w:rsidR="006349BC" w:rsidRPr="006349BC">
        <w:rPr>
          <w:rFonts w:ascii="Times New Roman" w:eastAsia="宋体" w:hAnsi="Times New Roman" w:cs="Times New Roman" w:hint="eastAsia"/>
          <w:sz w:val="24"/>
          <w:szCs w:val="24"/>
        </w:rPr>
        <w:t>严格执行年度团员发展计划，</w:t>
      </w:r>
      <w:r w:rsidR="00A174F3">
        <w:rPr>
          <w:rFonts w:ascii="Times New Roman" w:eastAsia="宋体" w:hAnsi="Times New Roman" w:cs="Times New Roman" w:hint="eastAsia"/>
          <w:sz w:val="24"/>
          <w:szCs w:val="24"/>
        </w:rPr>
        <w:t>计划</w:t>
      </w:r>
      <w:r w:rsidR="009F3BCF">
        <w:rPr>
          <w:rFonts w:ascii="Times New Roman" w:eastAsia="宋体" w:hAnsi="Times New Roman" w:cs="Times New Roman" w:hint="eastAsia"/>
          <w:sz w:val="24"/>
          <w:szCs w:val="24"/>
        </w:rPr>
        <w:t>2</w:t>
      </w:r>
      <w:r w:rsidR="009F3BCF">
        <w:rPr>
          <w:rFonts w:ascii="Times New Roman" w:eastAsia="宋体" w:hAnsi="Times New Roman" w:cs="Times New Roman"/>
          <w:sz w:val="24"/>
          <w:szCs w:val="24"/>
        </w:rPr>
        <w:t>017</w:t>
      </w:r>
      <w:r w:rsidR="009F3BCF">
        <w:rPr>
          <w:rFonts w:ascii="Times New Roman" w:eastAsia="宋体" w:hAnsi="Times New Roman" w:cs="Times New Roman" w:hint="eastAsia"/>
          <w:sz w:val="24"/>
          <w:szCs w:val="24"/>
        </w:rPr>
        <w:t>年</w:t>
      </w:r>
      <w:r w:rsidR="00A174F3" w:rsidRPr="00A174F3">
        <w:rPr>
          <w:rFonts w:ascii="Times New Roman" w:eastAsia="宋体" w:hAnsi="Times New Roman" w:cs="Times New Roman" w:hint="eastAsia"/>
          <w:sz w:val="24"/>
          <w:szCs w:val="24"/>
        </w:rPr>
        <w:t>中学阶段毕业班</w:t>
      </w:r>
      <w:proofErr w:type="gramStart"/>
      <w:r w:rsidR="00A174F3" w:rsidRPr="00A174F3">
        <w:rPr>
          <w:rFonts w:ascii="Times New Roman" w:eastAsia="宋体" w:hAnsi="Times New Roman" w:cs="Times New Roman" w:hint="eastAsia"/>
          <w:sz w:val="24"/>
          <w:szCs w:val="24"/>
        </w:rPr>
        <w:t>团学比</w:t>
      </w:r>
      <w:proofErr w:type="gramEnd"/>
      <w:r w:rsidR="00A174F3" w:rsidRPr="00A174F3">
        <w:rPr>
          <w:rFonts w:ascii="Times New Roman" w:eastAsia="宋体" w:hAnsi="Times New Roman" w:cs="Times New Roman" w:hint="eastAsia"/>
          <w:sz w:val="24"/>
          <w:szCs w:val="24"/>
        </w:rPr>
        <w:t>≤</w:t>
      </w:r>
      <w:r w:rsidR="00A174F3" w:rsidRPr="00A174F3">
        <w:rPr>
          <w:rFonts w:ascii="Times New Roman" w:eastAsia="宋体" w:hAnsi="Times New Roman" w:cs="Times New Roman" w:hint="eastAsia"/>
          <w:sz w:val="24"/>
          <w:szCs w:val="24"/>
        </w:rPr>
        <w:t>30%</w:t>
      </w:r>
      <w:r w:rsidR="006349BC" w:rsidRPr="006349BC">
        <w:rPr>
          <w:rFonts w:ascii="Times New Roman" w:eastAsia="宋体" w:hAnsi="Times New Roman" w:cs="Times New Roman" w:hint="eastAsia"/>
          <w:sz w:val="24"/>
          <w:szCs w:val="24"/>
        </w:rPr>
        <w:t>，</w:t>
      </w:r>
      <w:r w:rsidR="006349BC" w:rsidRPr="006349BC">
        <w:rPr>
          <w:rFonts w:ascii="Times New Roman" w:eastAsia="宋体" w:hAnsi="Times New Roman" w:cs="Times New Roman" w:hint="eastAsia"/>
          <w:sz w:val="24"/>
          <w:szCs w:val="24"/>
        </w:rPr>
        <w:t>2017</w:t>
      </w:r>
      <w:r w:rsidR="006349BC" w:rsidRPr="006349BC">
        <w:rPr>
          <w:rFonts w:ascii="Times New Roman" w:eastAsia="宋体" w:hAnsi="Times New Roman" w:cs="Times New Roman" w:hint="eastAsia"/>
          <w:sz w:val="24"/>
          <w:szCs w:val="24"/>
        </w:rPr>
        <w:t>年武昌区初中毕业班</w:t>
      </w:r>
      <w:r w:rsidR="009F3BCF">
        <w:rPr>
          <w:rFonts w:ascii="Times New Roman" w:eastAsia="宋体" w:hAnsi="Times New Roman" w:cs="Times New Roman" w:hint="eastAsia"/>
          <w:sz w:val="24"/>
          <w:szCs w:val="24"/>
        </w:rPr>
        <w:t>实际</w:t>
      </w:r>
      <w:proofErr w:type="gramStart"/>
      <w:r w:rsidR="006349BC" w:rsidRPr="006349BC">
        <w:rPr>
          <w:rFonts w:ascii="Times New Roman" w:eastAsia="宋体" w:hAnsi="Times New Roman" w:cs="Times New Roman" w:hint="eastAsia"/>
          <w:sz w:val="24"/>
          <w:szCs w:val="24"/>
        </w:rPr>
        <w:t>团学比</w:t>
      </w:r>
      <w:proofErr w:type="gramEnd"/>
      <w:r w:rsidR="006349BC" w:rsidRPr="006349BC">
        <w:rPr>
          <w:rFonts w:ascii="Times New Roman" w:eastAsia="宋体" w:hAnsi="Times New Roman" w:cs="Times New Roman" w:hint="eastAsia"/>
          <w:sz w:val="24"/>
          <w:szCs w:val="24"/>
        </w:rPr>
        <w:t>为</w:t>
      </w:r>
      <w:r w:rsidR="006349BC" w:rsidRPr="006349BC">
        <w:rPr>
          <w:rFonts w:ascii="Times New Roman" w:eastAsia="宋体" w:hAnsi="Times New Roman" w:cs="Times New Roman" w:hint="eastAsia"/>
          <w:sz w:val="24"/>
          <w:szCs w:val="24"/>
        </w:rPr>
        <w:t>25.8%</w:t>
      </w:r>
      <w:r w:rsidR="00155C8F">
        <w:rPr>
          <w:rFonts w:ascii="Times New Roman" w:eastAsia="宋体" w:hAnsi="Times New Roman" w:cs="Times New Roman" w:hint="eastAsia"/>
          <w:sz w:val="24"/>
          <w:szCs w:val="24"/>
        </w:rPr>
        <w:t>，</w:t>
      </w:r>
      <w:r w:rsidR="00155C8F" w:rsidRPr="00155C8F">
        <w:rPr>
          <w:rFonts w:ascii="Times New Roman" w:eastAsia="宋体" w:hAnsi="Times New Roman" w:cs="Times New Roman" w:hint="eastAsia"/>
          <w:sz w:val="24"/>
          <w:szCs w:val="24"/>
        </w:rPr>
        <w:t>全年发展团员指标按计划数完成</w:t>
      </w:r>
      <w:bookmarkEnd w:id="3"/>
      <w:r w:rsidR="00155C8F" w:rsidRPr="00155C8F">
        <w:rPr>
          <w:rFonts w:ascii="Times New Roman" w:eastAsia="宋体" w:hAnsi="Times New Roman" w:cs="Times New Roman" w:hint="eastAsia"/>
          <w:sz w:val="24"/>
          <w:szCs w:val="24"/>
        </w:rPr>
        <w:t>。</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二、绩效评价工作情况</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（一）绩效评价目的</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本次绩效考评的目的是通过对财政专项资金支出的</w:t>
      </w:r>
      <w:r w:rsidR="004C3E1E"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追踪问效</w:t>
      </w:r>
      <w:r w:rsidR="004C3E1E"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，考核、评价财政预算中的</w:t>
      </w:r>
      <w:r w:rsidRPr="00C95CA3">
        <w:rPr>
          <w:rFonts w:ascii="Times New Roman" w:eastAsia="宋体" w:hAnsi="Times New Roman" w:cs="Times New Roman"/>
          <w:sz w:val="24"/>
          <w:szCs w:val="24"/>
        </w:rPr>
        <w:t>“</w:t>
      </w:r>
      <w:r w:rsidR="006A3706" w:rsidRPr="00C95CA3">
        <w:rPr>
          <w:rFonts w:ascii="Times New Roman" w:eastAsia="宋体" w:hAnsi="Times New Roman" w:cs="Times New Roman"/>
          <w:sz w:val="24"/>
          <w:szCs w:val="24"/>
        </w:rPr>
        <w:t>团区委工作与活动经费</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项目支出的实施和运作情况，检验项目支出是否达到预期目标，以提高预算执行部门的绩效意识，为规范预算编制管理，优化支出结构，合理配置资源，提高财政资金使用效率和效益提供参考依据。</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（二）绩效评价工作过程</w:t>
      </w:r>
    </w:p>
    <w:p w:rsidR="00D1053D" w:rsidRPr="00C95CA3" w:rsidRDefault="00047E82"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1</w:t>
      </w:r>
      <w:r w:rsidRPr="00C95CA3">
        <w:rPr>
          <w:rFonts w:ascii="Times New Roman" w:eastAsia="宋体" w:hAnsi="Times New Roman" w:cs="Times New Roman"/>
          <w:b/>
          <w:sz w:val="24"/>
          <w:szCs w:val="24"/>
        </w:rPr>
        <w:t>、</w:t>
      </w:r>
      <w:r w:rsidR="00D1053D" w:rsidRPr="00C95CA3">
        <w:rPr>
          <w:rFonts w:ascii="Times New Roman" w:eastAsia="宋体" w:hAnsi="Times New Roman" w:cs="Times New Roman"/>
          <w:b/>
          <w:sz w:val="24"/>
          <w:szCs w:val="24"/>
        </w:rPr>
        <w:t>前期准备工作内容</w:t>
      </w:r>
    </w:p>
    <w:p w:rsidR="00D1053D" w:rsidRPr="00C95CA3" w:rsidRDefault="00047E82"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w:t>
      </w:r>
      <w:r w:rsidR="00D1053D" w:rsidRPr="00C95CA3">
        <w:rPr>
          <w:rFonts w:ascii="Times New Roman" w:eastAsia="宋体" w:hAnsi="Times New Roman" w:cs="Times New Roman"/>
          <w:sz w:val="24"/>
          <w:szCs w:val="24"/>
        </w:rPr>
        <w:t>制订绩效评价工作方案，确定绩效评价程序、内容。</w:t>
      </w:r>
    </w:p>
    <w:p w:rsidR="00D1053D" w:rsidRPr="00115F3B" w:rsidRDefault="00D1053D" w:rsidP="00115F3B">
      <w:pPr>
        <w:spacing w:beforeLines="50" w:before="156" w:afterLines="50" w:after="156" w:line="480" w:lineRule="exact"/>
        <w:ind w:firstLineChars="200" w:firstLine="480"/>
        <w:rPr>
          <w:rFonts w:ascii="Times New Roman" w:eastAsia="宋体" w:hAnsi="Times New Roman" w:cs="Times New Roman"/>
          <w:sz w:val="24"/>
          <w:szCs w:val="24"/>
        </w:rPr>
      </w:pPr>
      <w:r w:rsidRPr="00115F3B">
        <w:rPr>
          <w:rFonts w:ascii="Times New Roman" w:eastAsia="宋体" w:hAnsi="Times New Roman" w:cs="Times New Roman"/>
          <w:sz w:val="24"/>
          <w:szCs w:val="24"/>
        </w:rPr>
        <w:t>根据下达的《</w:t>
      </w:r>
      <w:r w:rsidR="00115F3B" w:rsidRPr="00A57CD4">
        <w:rPr>
          <w:rFonts w:ascii="Times New Roman" w:eastAsia="宋体" w:hAnsi="Times New Roman" w:cs="Times New Roman" w:hint="eastAsia"/>
          <w:sz w:val="24"/>
          <w:szCs w:val="24"/>
        </w:rPr>
        <w:t>武昌区财政局关于开展</w:t>
      </w:r>
      <w:r w:rsidR="00115F3B" w:rsidRPr="00A57CD4">
        <w:rPr>
          <w:rFonts w:ascii="Times New Roman" w:eastAsia="宋体" w:hAnsi="Times New Roman" w:cs="Times New Roman" w:hint="eastAsia"/>
          <w:sz w:val="24"/>
          <w:szCs w:val="24"/>
        </w:rPr>
        <w:t>2018</w:t>
      </w:r>
      <w:r w:rsidR="00115F3B" w:rsidRPr="00A57CD4">
        <w:rPr>
          <w:rFonts w:ascii="Times New Roman" w:eastAsia="宋体" w:hAnsi="Times New Roman" w:cs="Times New Roman" w:hint="eastAsia"/>
          <w:sz w:val="24"/>
          <w:szCs w:val="24"/>
        </w:rPr>
        <w:t>年区级财政支出绩效评价工作的通知</w:t>
      </w:r>
      <w:r w:rsidRPr="00A57CD4">
        <w:rPr>
          <w:rFonts w:ascii="Times New Roman" w:eastAsia="宋体" w:hAnsi="Times New Roman" w:cs="Times New Roman"/>
          <w:sz w:val="24"/>
          <w:szCs w:val="24"/>
        </w:rPr>
        <w:t>》，对绩效评价对</w:t>
      </w:r>
      <w:r w:rsidRPr="00666B2F">
        <w:rPr>
          <w:rFonts w:ascii="Times New Roman" w:eastAsia="宋体" w:hAnsi="Times New Roman" w:cs="Times New Roman"/>
          <w:sz w:val="24"/>
          <w:szCs w:val="24"/>
        </w:rPr>
        <w:t>象进行审前调查，初步了解绩效评价对象的内容、特点等后，制订绩效评价工作方案。</w:t>
      </w:r>
    </w:p>
    <w:p w:rsidR="00D1053D" w:rsidRPr="00C95CA3" w:rsidRDefault="00047E82"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w:t>
      </w:r>
      <w:r w:rsidR="00E308BB" w:rsidRPr="00E308BB">
        <w:rPr>
          <w:rFonts w:ascii="Times New Roman" w:eastAsia="宋体" w:hAnsi="Times New Roman" w:cs="Times New Roman" w:hint="eastAsia"/>
          <w:sz w:val="24"/>
          <w:szCs w:val="24"/>
        </w:rPr>
        <w:t>组织绩效评价工作小组，明确工作内容</w:t>
      </w:r>
    </w:p>
    <w:p w:rsidR="00E308BB" w:rsidRDefault="00E308BB" w:rsidP="00E308BB">
      <w:pPr>
        <w:spacing w:beforeLines="50" w:before="156" w:afterLines="50" w:after="156" w:line="480" w:lineRule="exact"/>
        <w:ind w:firstLineChars="200" w:firstLine="480"/>
        <w:rPr>
          <w:rFonts w:ascii="Times New Roman" w:eastAsia="宋体" w:hAnsi="Times New Roman" w:cs="Times New Roman" w:hint="eastAsia"/>
          <w:sz w:val="24"/>
          <w:szCs w:val="24"/>
        </w:rPr>
      </w:pPr>
      <w:r w:rsidRPr="00E308BB">
        <w:rPr>
          <w:rFonts w:ascii="Times New Roman" w:eastAsia="宋体" w:hAnsi="Times New Roman" w:cs="Times New Roman" w:hint="eastAsia"/>
          <w:sz w:val="24"/>
          <w:szCs w:val="24"/>
        </w:rPr>
        <w:t>在进驻现场前收取项目相关资料；组织评价工作小组认真学习与本次绩效评价有关的法律法规、专业知识、工作方案等；讲解、说明本次绩效评价的要求、方法及重点内容等；明确评审人员内部具体分工。</w:t>
      </w:r>
    </w:p>
    <w:p w:rsidR="00D1053D" w:rsidRPr="00C95CA3" w:rsidRDefault="00047E82" w:rsidP="00E308BB">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2</w:t>
      </w:r>
      <w:r w:rsidRPr="00C95CA3">
        <w:rPr>
          <w:rFonts w:ascii="Times New Roman" w:eastAsia="宋体" w:hAnsi="Times New Roman" w:cs="Times New Roman"/>
          <w:b/>
          <w:sz w:val="24"/>
          <w:szCs w:val="24"/>
        </w:rPr>
        <w:t>、</w:t>
      </w:r>
      <w:r w:rsidR="00D1053D" w:rsidRPr="00C95CA3">
        <w:rPr>
          <w:rFonts w:ascii="Times New Roman" w:eastAsia="宋体" w:hAnsi="Times New Roman" w:cs="Times New Roman"/>
          <w:b/>
          <w:sz w:val="24"/>
          <w:szCs w:val="24"/>
        </w:rPr>
        <w:t>组织实施过程内容</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按照绩效评价工作方案</w:t>
      </w:r>
      <w:bookmarkStart w:id="4" w:name="_GoBack"/>
      <w:bookmarkEnd w:id="4"/>
      <w:r w:rsidRPr="00C95CA3">
        <w:rPr>
          <w:rFonts w:ascii="Times New Roman" w:eastAsia="宋体" w:hAnsi="Times New Roman" w:cs="Times New Roman"/>
          <w:sz w:val="24"/>
          <w:szCs w:val="24"/>
        </w:rPr>
        <w:t>进驻现场后，正式开展绩效评价工作；收集与本次绩效评价对象相关的资料；在</w:t>
      </w:r>
      <w:r w:rsidR="006A3706" w:rsidRPr="00C95CA3">
        <w:rPr>
          <w:rFonts w:ascii="Times New Roman" w:eastAsia="宋体" w:hAnsi="Times New Roman" w:cs="Times New Roman"/>
          <w:sz w:val="24"/>
          <w:szCs w:val="24"/>
        </w:rPr>
        <w:t>团区委</w:t>
      </w:r>
      <w:r w:rsidRPr="00C95CA3">
        <w:rPr>
          <w:rFonts w:ascii="Times New Roman" w:eastAsia="宋体" w:hAnsi="Times New Roman" w:cs="Times New Roman"/>
          <w:sz w:val="24"/>
          <w:szCs w:val="24"/>
        </w:rPr>
        <w:t>提供的项目资金使用情况表的基础上，对项目财务</w:t>
      </w:r>
      <w:r w:rsidRPr="00C95CA3">
        <w:rPr>
          <w:rFonts w:ascii="Times New Roman" w:eastAsia="宋体" w:hAnsi="Times New Roman" w:cs="Times New Roman"/>
          <w:sz w:val="24"/>
          <w:szCs w:val="24"/>
        </w:rPr>
        <w:lastRenderedPageBreak/>
        <w:t>数据进行审查核实，与经批复的预算进行比较、分析；对提供的项目立项申请、批复、可</w:t>
      </w:r>
      <w:proofErr w:type="gramStart"/>
      <w:r w:rsidRPr="00C95CA3">
        <w:rPr>
          <w:rFonts w:ascii="Times New Roman" w:eastAsia="宋体" w:hAnsi="Times New Roman" w:cs="Times New Roman"/>
          <w:sz w:val="24"/>
          <w:szCs w:val="24"/>
        </w:rPr>
        <w:t>研</w:t>
      </w:r>
      <w:proofErr w:type="gramEnd"/>
      <w:r w:rsidRPr="00C95CA3">
        <w:rPr>
          <w:rFonts w:ascii="Times New Roman" w:eastAsia="宋体" w:hAnsi="Times New Roman" w:cs="Times New Roman"/>
          <w:sz w:val="24"/>
          <w:szCs w:val="24"/>
        </w:rPr>
        <w:t>报告及自评报告等进行综合分析，建立绩效评价指标体系。</w:t>
      </w:r>
    </w:p>
    <w:p w:rsidR="00D1053D" w:rsidRPr="00C95CA3" w:rsidRDefault="00047E82"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3</w:t>
      </w:r>
      <w:r w:rsidRPr="00C95CA3">
        <w:rPr>
          <w:rFonts w:ascii="Times New Roman" w:eastAsia="宋体" w:hAnsi="Times New Roman" w:cs="Times New Roman"/>
          <w:b/>
          <w:sz w:val="24"/>
          <w:szCs w:val="24"/>
        </w:rPr>
        <w:t>、</w:t>
      </w:r>
      <w:r w:rsidR="00D1053D" w:rsidRPr="00C95CA3">
        <w:rPr>
          <w:rFonts w:ascii="Times New Roman" w:eastAsia="宋体" w:hAnsi="Times New Roman" w:cs="Times New Roman"/>
          <w:b/>
          <w:sz w:val="24"/>
          <w:szCs w:val="24"/>
        </w:rPr>
        <w:t>分析评价工作内容</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highlight w:val="yellow"/>
        </w:rPr>
      </w:pPr>
      <w:r w:rsidRPr="00C95CA3">
        <w:rPr>
          <w:rFonts w:ascii="Times New Roman" w:eastAsia="宋体" w:hAnsi="Times New Roman" w:cs="Times New Roman"/>
          <w:sz w:val="24"/>
          <w:szCs w:val="24"/>
        </w:rPr>
        <w:t>本次评价《财政支出绩效评价管理暂行办法》（财预</w:t>
      </w:r>
      <w:r w:rsidRPr="00C95CA3">
        <w:rPr>
          <w:rFonts w:ascii="Times New Roman" w:eastAsia="宋体" w:hAnsi="Times New Roman" w:cs="Times New Roman"/>
          <w:sz w:val="24"/>
          <w:szCs w:val="24"/>
        </w:rPr>
        <w:t>[2011]285</w:t>
      </w:r>
      <w:r w:rsidRPr="00C95CA3">
        <w:rPr>
          <w:rFonts w:ascii="Times New Roman" w:eastAsia="宋体" w:hAnsi="Times New Roman" w:cs="Times New Roman"/>
          <w:sz w:val="24"/>
          <w:szCs w:val="24"/>
        </w:rPr>
        <w:t>号）、《财政部关于推进预算绩效管理的指导意见》（财预</w:t>
      </w:r>
      <w:r w:rsidRPr="00C95CA3">
        <w:rPr>
          <w:rFonts w:ascii="Times New Roman" w:eastAsia="宋体" w:hAnsi="Times New Roman" w:cs="Times New Roman"/>
          <w:sz w:val="24"/>
          <w:szCs w:val="24"/>
        </w:rPr>
        <w:t>[2011]416</w:t>
      </w:r>
      <w:r w:rsidRPr="00C95CA3">
        <w:rPr>
          <w:rFonts w:ascii="Times New Roman" w:eastAsia="宋体" w:hAnsi="Times New Roman" w:cs="Times New Roman"/>
          <w:sz w:val="24"/>
          <w:szCs w:val="24"/>
        </w:rPr>
        <w:t>号）、《省财政厅关于转发</w:t>
      </w:r>
      <w:r w:rsidRPr="00C95CA3">
        <w:rPr>
          <w:rFonts w:ascii="Times New Roman" w:eastAsia="宋体" w:hAnsi="Times New Roman" w:cs="Times New Roman"/>
          <w:sz w:val="24"/>
          <w:szCs w:val="24"/>
        </w:rPr>
        <w:t>&lt;</w:t>
      </w:r>
      <w:r w:rsidRPr="00C95CA3">
        <w:rPr>
          <w:rFonts w:ascii="Times New Roman" w:eastAsia="宋体" w:hAnsi="Times New Roman" w:cs="Times New Roman"/>
          <w:sz w:val="24"/>
          <w:szCs w:val="24"/>
        </w:rPr>
        <w:t>财政部关于推进预算绩效管理的指导意见</w:t>
      </w:r>
      <w:r w:rsidRPr="00C95CA3">
        <w:rPr>
          <w:rFonts w:ascii="Times New Roman" w:eastAsia="宋体" w:hAnsi="Times New Roman" w:cs="Times New Roman"/>
          <w:sz w:val="24"/>
          <w:szCs w:val="24"/>
        </w:rPr>
        <w:t>&gt;</w:t>
      </w:r>
      <w:r w:rsidRPr="00C95CA3">
        <w:rPr>
          <w:rFonts w:ascii="Times New Roman" w:eastAsia="宋体" w:hAnsi="Times New Roman" w:cs="Times New Roman"/>
          <w:sz w:val="24"/>
          <w:szCs w:val="24"/>
        </w:rPr>
        <w:t>的通知》（鄂</w:t>
      </w:r>
      <w:proofErr w:type="gramStart"/>
      <w:r w:rsidRPr="00C95CA3">
        <w:rPr>
          <w:rFonts w:ascii="Times New Roman" w:eastAsia="宋体" w:hAnsi="Times New Roman" w:cs="Times New Roman"/>
          <w:sz w:val="24"/>
          <w:szCs w:val="24"/>
        </w:rPr>
        <w:t>财行资发</w:t>
      </w:r>
      <w:proofErr w:type="gramEnd"/>
      <w:r w:rsidRPr="00C95CA3">
        <w:rPr>
          <w:rFonts w:ascii="Times New Roman" w:eastAsia="宋体" w:hAnsi="Times New Roman" w:cs="Times New Roman"/>
          <w:sz w:val="24"/>
          <w:szCs w:val="24"/>
        </w:rPr>
        <w:t>[2011]9</w:t>
      </w:r>
      <w:r w:rsidRPr="00C95CA3">
        <w:rPr>
          <w:rFonts w:ascii="Times New Roman" w:eastAsia="宋体" w:hAnsi="Times New Roman" w:cs="Times New Roman"/>
          <w:sz w:val="24"/>
          <w:szCs w:val="24"/>
        </w:rPr>
        <w:t>号）、财政部关于印发《预算绩效评价共性指标体系框架》的通知（财预</w:t>
      </w:r>
      <w:r w:rsidRPr="00C95CA3">
        <w:rPr>
          <w:rFonts w:ascii="Times New Roman" w:eastAsia="宋体" w:hAnsi="Times New Roman" w:cs="Times New Roman"/>
          <w:sz w:val="24"/>
          <w:szCs w:val="24"/>
        </w:rPr>
        <w:t>[2013]53</w:t>
      </w:r>
      <w:r w:rsidRPr="00C95CA3">
        <w:rPr>
          <w:rFonts w:ascii="Times New Roman" w:eastAsia="宋体" w:hAnsi="Times New Roman" w:cs="Times New Roman"/>
          <w:sz w:val="24"/>
          <w:szCs w:val="24"/>
        </w:rPr>
        <w:t>号）、市人民政府关于推进预算绩效管理的意见（武政</w:t>
      </w:r>
      <w:r w:rsidRPr="00C95CA3">
        <w:rPr>
          <w:rFonts w:ascii="Times New Roman" w:eastAsia="宋体" w:hAnsi="Times New Roman" w:cs="Times New Roman"/>
          <w:sz w:val="24"/>
          <w:szCs w:val="24"/>
        </w:rPr>
        <w:t>[2013]95</w:t>
      </w:r>
      <w:r w:rsidRPr="00C95CA3">
        <w:rPr>
          <w:rFonts w:ascii="Times New Roman" w:eastAsia="宋体" w:hAnsi="Times New Roman" w:cs="Times New Roman"/>
          <w:sz w:val="24"/>
          <w:szCs w:val="24"/>
        </w:rPr>
        <w:t>号）、《武昌区财政支出绩效评价管理暂行办法》的规定，以项目单位提供的实际数据为基础，综合运用数据分析、数据对比及现场察看等相关方法进行。评价工作分定量评价和定性评价两个步骤，定量评价</w:t>
      </w:r>
      <w:proofErr w:type="gramStart"/>
      <w:r w:rsidRPr="00C95CA3">
        <w:rPr>
          <w:rFonts w:ascii="Times New Roman" w:eastAsia="宋体" w:hAnsi="Times New Roman" w:cs="Times New Roman"/>
          <w:sz w:val="24"/>
          <w:szCs w:val="24"/>
        </w:rPr>
        <w:t>由评价</w:t>
      </w:r>
      <w:proofErr w:type="gramEnd"/>
      <w:r w:rsidRPr="00C95CA3">
        <w:rPr>
          <w:rFonts w:ascii="Times New Roman" w:eastAsia="宋体" w:hAnsi="Times New Roman" w:cs="Times New Roman"/>
          <w:sz w:val="24"/>
          <w:szCs w:val="24"/>
        </w:rPr>
        <w:t>工作组以被评价单位提供的与本次评价内容相关的资料为依据，经过认真审查与核对分析，得出定量评价结果；定性评价</w:t>
      </w:r>
      <w:proofErr w:type="gramStart"/>
      <w:r w:rsidRPr="00C95CA3">
        <w:rPr>
          <w:rFonts w:ascii="Times New Roman" w:eastAsia="宋体" w:hAnsi="Times New Roman" w:cs="Times New Roman"/>
          <w:sz w:val="24"/>
          <w:szCs w:val="24"/>
        </w:rPr>
        <w:t>由评价</w:t>
      </w:r>
      <w:proofErr w:type="gramEnd"/>
      <w:r w:rsidRPr="00C95CA3">
        <w:rPr>
          <w:rFonts w:ascii="Times New Roman" w:eastAsia="宋体" w:hAnsi="Times New Roman" w:cs="Times New Roman"/>
          <w:sz w:val="24"/>
          <w:szCs w:val="24"/>
        </w:rPr>
        <w:t>工作组根据被评价单位提供的其他相关资料、听取单位领导及相关人员的情况介绍及现场提问，得出定性评价结果。经综合定量评价结果和定性评价结果，形成综合评价结论。</w:t>
      </w:r>
    </w:p>
    <w:p w:rsidR="00D1053D" w:rsidRPr="00C95CA3" w:rsidRDefault="00D1053D" w:rsidP="006F5A11">
      <w:pPr>
        <w:adjustRightInd w:val="0"/>
        <w:snapToGrid w:val="0"/>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（三）绩效评价框架</w:t>
      </w:r>
    </w:p>
    <w:p w:rsidR="00D1053D" w:rsidRPr="00C95CA3" w:rsidRDefault="00D1053D" w:rsidP="006F5A11">
      <w:pPr>
        <w:adjustRightInd w:val="0"/>
        <w:snapToGrid w:val="0"/>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1</w:t>
      </w:r>
      <w:r w:rsidR="001D1337" w:rsidRPr="00C95CA3">
        <w:rPr>
          <w:rFonts w:ascii="Times New Roman" w:eastAsia="宋体" w:hAnsi="Times New Roman" w:cs="Times New Roman"/>
          <w:b/>
          <w:sz w:val="24"/>
          <w:szCs w:val="24"/>
        </w:rPr>
        <w:t>、</w:t>
      </w:r>
      <w:r w:rsidRPr="00C95CA3">
        <w:rPr>
          <w:rFonts w:ascii="Times New Roman" w:eastAsia="宋体" w:hAnsi="Times New Roman" w:cs="Times New Roman"/>
          <w:b/>
          <w:sz w:val="24"/>
          <w:szCs w:val="24"/>
        </w:rPr>
        <w:t>评价原则</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2</w:t>
      </w:r>
      <w:r w:rsidR="001D1337" w:rsidRPr="00C95CA3">
        <w:rPr>
          <w:rFonts w:ascii="Times New Roman" w:eastAsia="宋体" w:hAnsi="Times New Roman" w:cs="Times New Roman"/>
          <w:b/>
          <w:sz w:val="24"/>
          <w:szCs w:val="24"/>
        </w:rPr>
        <w:t>、</w:t>
      </w:r>
      <w:r w:rsidRPr="00C95CA3">
        <w:rPr>
          <w:rFonts w:ascii="Times New Roman" w:eastAsia="宋体" w:hAnsi="Times New Roman" w:cs="Times New Roman"/>
          <w:b/>
          <w:sz w:val="24"/>
          <w:szCs w:val="24"/>
        </w:rPr>
        <w:t>评价依据</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）《中华人民共和国预算法》</w:t>
      </w:r>
      <w:r w:rsidR="0065028A" w:rsidRPr="00C95CA3">
        <w:rPr>
          <w:rFonts w:ascii="Times New Roman" w:eastAsia="宋体" w:hAnsi="Times New Roman" w:cs="Times New Roman"/>
          <w:sz w:val="24"/>
          <w:szCs w:val="24"/>
        </w:rPr>
        <w:t>；</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）《财政部关于推进预算绩效管理的指导意见》（财预</w:t>
      </w:r>
      <w:r w:rsidRPr="00C95CA3">
        <w:rPr>
          <w:rFonts w:ascii="Times New Roman" w:eastAsia="宋体" w:hAnsi="Times New Roman" w:cs="Times New Roman"/>
          <w:sz w:val="24"/>
          <w:szCs w:val="24"/>
        </w:rPr>
        <w:t>[2011]416</w:t>
      </w:r>
      <w:r w:rsidRPr="00C95CA3">
        <w:rPr>
          <w:rFonts w:ascii="Times New Roman" w:eastAsia="宋体" w:hAnsi="Times New Roman" w:cs="Times New Roman"/>
          <w:sz w:val="24"/>
          <w:szCs w:val="24"/>
        </w:rPr>
        <w:t>号）</w:t>
      </w:r>
      <w:r w:rsidR="0065028A" w:rsidRPr="00C95CA3">
        <w:rPr>
          <w:rFonts w:ascii="Times New Roman" w:eastAsia="宋体" w:hAnsi="Times New Roman" w:cs="Times New Roman"/>
          <w:sz w:val="24"/>
          <w:szCs w:val="24"/>
        </w:rPr>
        <w:t>；</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）《湖北省省级财政项目资金绩效评价实施暂行办法》（鄂</w:t>
      </w:r>
      <w:proofErr w:type="gramStart"/>
      <w:r w:rsidRPr="00C95CA3">
        <w:rPr>
          <w:rFonts w:ascii="Times New Roman" w:eastAsia="宋体" w:hAnsi="Times New Roman" w:cs="Times New Roman"/>
          <w:sz w:val="24"/>
          <w:szCs w:val="24"/>
        </w:rPr>
        <w:t>财绩发</w:t>
      </w:r>
      <w:proofErr w:type="gramEnd"/>
      <w:r w:rsidRPr="00C95CA3">
        <w:rPr>
          <w:rFonts w:ascii="Times New Roman" w:eastAsia="宋体" w:hAnsi="Times New Roman" w:cs="Times New Roman"/>
          <w:sz w:val="24"/>
          <w:szCs w:val="24"/>
        </w:rPr>
        <w:t>[2012]5</w:t>
      </w:r>
      <w:r w:rsidRPr="00C95CA3">
        <w:rPr>
          <w:rFonts w:ascii="Times New Roman" w:eastAsia="宋体" w:hAnsi="Times New Roman" w:cs="Times New Roman"/>
          <w:sz w:val="24"/>
          <w:szCs w:val="24"/>
        </w:rPr>
        <w:t>号）</w:t>
      </w:r>
      <w:r w:rsidR="0065028A" w:rsidRPr="00C95CA3">
        <w:rPr>
          <w:rFonts w:ascii="Times New Roman" w:eastAsia="宋体" w:hAnsi="Times New Roman" w:cs="Times New Roman"/>
          <w:sz w:val="24"/>
          <w:szCs w:val="24"/>
        </w:rPr>
        <w:t>；</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）《省人民政府关于推进预算绩效管理的意见》（鄂政发</w:t>
      </w:r>
      <w:r w:rsidRPr="00C95CA3">
        <w:rPr>
          <w:rFonts w:ascii="Times New Roman" w:eastAsia="宋体" w:hAnsi="Times New Roman" w:cs="Times New Roman"/>
          <w:sz w:val="24"/>
          <w:szCs w:val="24"/>
        </w:rPr>
        <w:t>[2013]9</w:t>
      </w:r>
      <w:r w:rsidRPr="00C95CA3">
        <w:rPr>
          <w:rFonts w:ascii="Times New Roman" w:eastAsia="宋体" w:hAnsi="Times New Roman" w:cs="Times New Roman"/>
          <w:sz w:val="24"/>
          <w:szCs w:val="24"/>
        </w:rPr>
        <w:t>号）</w:t>
      </w:r>
      <w:r w:rsidR="0065028A" w:rsidRPr="00C95CA3">
        <w:rPr>
          <w:rFonts w:ascii="Times New Roman" w:eastAsia="宋体" w:hAnsi="Times New Roman" w:cs="Times New Roman"/>
          <w:sz w:val="24"/>
          <w:szCs w:val="24"/>
        </w:rPr>
        <w:t>；</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 xml:space="preserve"> </w:t>
      </w:r>
      <w:r w:rsidRPr="00C95CA3">
        <w:rPr>
          <w:rFonts w:ascii="Times New Roman" w:eastAsia="宋体" w:hAnsi="Times New Roman" w:cs="Times New Roman"/>
          <w:sz w:val="24"/>
          <w:szCs w:val="24"/>
        </w:rPr>
        <w:t>财政部关于印发《预算绩效评价共性指标体系框架》的通知（财预</w:t>
      </w:r>
      <w:r w:rsidRPr="00C95CA3">
        <w:rPr>
          <w:rFonts w:ascii="Times New Roman" w:eastAsia="宋体" w:hAnsi="Times New Roman" w:cs="Times New Roman"/>
          <w:sz w:val="24"/>
          <w:szCs w:val="24"/>
        </w:rPr>
        <w:t>[2013]53</w:t>
      </w:r>
      <w:r w:rsidRPr="00C95CA3">
        <w:rPr>
          <w:rFonts w:ascii="Times New Roman" w:eastAsia="宋体" w:hAnsi="Times New Roman" w:cs="Times New Roman"/>
          <w:sz w:val="24"/>
          <w:szCs w:val="24"/>
        </w:rPr>
        <w:lastRenderedPageBreak/>
        <w:t>号）</w:t>
      </w:r>
      <w:r w:rsidR="0065028A" w:rsidRPr="00C95CA3">
        <w:rPr>
          <w:rFonts w:ascii="Times New Roman" w:eastAsia="宋体" w:hAnsi="Times New Roman" w:cs="Times New Roman"/>
          <w:sz w:val="24"/>
          <w:szCs w:val="24"/>
        </w:rPr>
        <w:t>；</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）《市人民政府关于推进预算绩效管理的意见》（武政</w:t>
      </w:r>
      <w:r w:rsidRPr="00C95CA3">
        <w:rPr>
          <w:rFonts w:ascii="Times New Roman" w:eastAsia="宋体" w:hAnsi="Times New Roman" w:cs="Times New Roman"/>
          <w:sz w:val="24"/>
          <w:szCs w:val="24"/>
        </w:rPr>
        <w:t>[2013]95</w:t>
      </w:r>
      <w:r w:rsidRPr="00C95CA3">
        <w:rPr>
          <w:rFonts w:ascii="Times New Roman" w:eastAsia="宋体" w:hAnsi="Times New Roman" w:cs="Times New Roman"/>
          <w:sz w:val="24"/>
          <w:szCs w:val="24"/>
        </w:rPr>
        <w:t>号）</w:t>
      </w:r>
      <w:r w:rsidR="0065028A" w:rsidRPr="00C95CA3">
        <w:rPr>
          <w:rFonts w:ascii="Times New Roman" w:eastAsia="宋体" w:hAnsi="Times New Roman" w:cs="Times New Roman"/>
          <w:sz w:val="24"/>
          <w:szCs w:val="24"/>
        </w:rPr>
        <w:t>；</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7</w:t>
      </w:r>
      <w:r w:rsidRPr="00C95CA3">
        <w:rPr>
          <w:rFonts w:ascii="Times New Roman" w:eastAsia="宋体" w:hAnsi="Times New Roman" w:cs="Times New Roman"/>
          <w:sz w:val="24"/>
          <w:szCs w:val="24"/>
        </w:rPr>
        <w:t>）《武汉市预算绩效管理工作方案</w:t>
      </w:r>
      <w:r w:rsidRPr="00C95CA3">
        <w:rPr>
          <w:rFonts w:ascii="Times New Roman" w:eastAsia="宋体" w:hAnsi="Times New Roman" w:cs="Times New Roman"/>
          <w:sz w:val="24"/>
          <w:szCs w:val="24"/>
        </w:rPr>
        <w:t>(2014-2015</w:t>
      </w:r>
      <w:r w:rsidRPr="00C95CA3">
        <w:rPr>
          <w:rFonts w:ascii="Times New Roman" w:eastAsia="宋体" w:hAnsi="Times New Roman" w:cs="Times New Roman"/>
          <w:sz w:val="24"/>
          <w:szCs w:val="24"/>
        </w:rPr>
        <w:t>年</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w:t>
      </w:r>
      <w:r w:rsidR="0065028A" w:rsidRPr="00C95CA3">
        <w:rPr>
          <w:rFonts w:ascii="Times New Roman" w:eastAsia="宋体" w:hAnsi="Times New Roman" w:cs="Times New Roman"/>
          <w:sz w:val="24"/>
          <w:szCs w:val="24"/>
        </w:rPr>
        <w:t>；</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8</w:t>
      </w:r>
      <w:r w:rsidRPr="00C95CA3">
        <w:rPr>
          <w:rFonts w:ascii="Times New Roman" w:eastAsia="宋体" w:hAnsi="Times New Roman" w:cs="Times New Roman"/>
          <w:sz w:val="24"/>
          <w:szCs w:val="24"/>
        </w:rPr>
        <w:t>）《武昌区财政支出绩效评价管理暂行办法》</w:t>
      </w:r>
      <w:r w:rsidR="0065028A" w:rsidRPr="00C95CA3">
        <w:rPr>
          <w:rFonts w:ascii="Times New Roman" w:eastAsia="宋体" w:hAnsi="Times New Roman" w:cs="Times New Roman"/>
          <w:sz w:val="24"/>
          <w:szCs w:val="24"/>
        </w:rPr>
        <w:t>；</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9</w:t>
      </w:r>
      <w:r w:rsidRPr="00C95CA3">
        <w:rPr>
          <w:rFonts w:ascii="Times New Roman" w:eastAsia="宋体" w:hAnsi="Times New Roman" w:cs="Times New Roman"/>
          <w:sz w:val="24"/>
          <w:szCs w:val="24"/>
        </w:rPr>
        <w:t>）项目立项申请、批复等前期资料；</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10</w:t>
      </w:r>
      <w:r w:rsidRPr="00C95CA3">
        <w:rPr>
          <w:rFonts w:ascii="Times New Roman" w:eastAsia="宋体" w:hAnsi="Times New Roman" w:cs="Times New Roman"/>
          <w:sz w:val="24"/>
          <w:szCs w:val="24"/>
        </w:rPr>
        <w:t>）项目资金使用明细表、与项目相关的财务账等资料；</w:t>
      </w:r>
    </w:p>
    <w:p w:rsidR="00D1053D" w:rsidRPr="00C95CA3" w:rsidRDefault="00D1053D" w:rsidP="006F5A11">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11</w:t>
      </w:r>
      <w:r w:rsidR="0065028A" w:rsidRPr="00C95CA3">
        <w:rPr>
          <w:rFonts w:ascii="Times New Roman" w:eastAsia="宋体" w:hAnsi="Times New Roman" w:cs="Times New Roman"/>
          <w:sz w:val="24"/>
          <w:szCs w:val="24"/>
        </w:rPr>
        <w:t>）其他与项目评价相关的资料。</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3</w:t>
      </w:r>
      <w:r w:rsidR="001D1337" w:rsidRPr="00C95CA3">
        <w:rPr>
          <w:rFonts w:ascii="Times New Roman" w:eastAsia="宋体" w:hAnsi="Times New Roman" w:cs="Times New Roman"/>
          <w:b/>
          <w:sz w:val="24"/>
          <w:szCs w:val="24"/>
        </w:rPr>
        <w:t>、</w:t>
      </w:r>
      <w:r w:rsidRPr="00C95CA3">
        <w:rPr>
          <w:rFonts w:ascii="Times New Roman" w:eastAsia="宋体" w:hAnsi="Times New Roman" w:cs="Times New Roman"/>
          <w:b/>
          <w:sz w:val="24"/>
          <w:szCs w:val="24"/>
        </w:rPr>
        <w:t>评价指标体系</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主要包括</w:t>
      </w: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项一级指标、</w:t>
      </w:r>
      <w:r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项二级指标和</w:t>
      </w:r>
      <w:r w:rsidR="009E312D" w:rsidRPr="00C95CA3">
        <w:rPr>
          <w:rFonts w:ascii="Times New Roman" w:eastAsia="宋体" w:hAnsi="Times New Roman" w:cs="Times New Roman"/>
          <w:sz w:val="24"/>
          <w:szCs w:val="24"/>
        </w:rPr>
        <w:t>19</w:t>
      </w:r>
      <w:r w:rsidRPr="00C95CA3">
        <w:rPr>
          <w:rFonts w:ascii="Times New Roman" w:eastAsia="宋体" w:hAnsi="Times New Roman" w:cs="Times New Roman"/>
          <w:sz w:val="24"/>
          <w:szCs w:val="24"/>
        </w:rPr>
        <w:t>项三级指标。</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）项目投入</w:t>
      </w:r>
      <w:r w:rsidRPr="00A57CD4">
        <w:rPr>
          <w:rFonts w:asciiTheme="minorEastAsia" w:hAnsiTheme="minorEastAsia" w:cs="Times New Roman"/>
          <w:sz w:val="24"/>
          <w:szCs w:val="24"/>
        </w:rPr>
        <w:t>(</w:t>
      </w:r>
      <w:r w:rsidRPr="00A57CD4">
        <w:rPr>
          <w:rFonts w:ascii="Times New Roman" w:hAnsi="Times New Roman" w:cs="Times New Roman"/>
          <w:sz w:val="24"/>
          <w:szCs w:val="24"/>
        </w:rPr>
        <w:t>1</w:t>
      </w:r>
      <w:r w:rsidR="00590EAB" w:rsidRPr="00A57CD4">
        <w:rPr>
          <w:rFonts w:ascii="Times New Roman" w:hAnsi="Times New Roman" w:cs="Times New Roman"/>
          <w:sz w:val="24"/>
          <w:szCs w:val="24"/>
        </w:rPr>
        <w:t>5</w:t>
      </w:r>
      <w:r w:rsidRPr="00A57CD4">
        <w:rPr>
          <w:rFonts w:ascii="Times New Roman" w:hAnsi="Times New Roman" w:cs="Times New Roman"/>
          <w:sz w:val="24"/>
          <w:szCs w:val="24"/>
        </w:rPr>
        <w:t>分</w:t>
      </w:r>
      <w:r w:rsidRPr="00A57CD4">
        <w:rPr>
          <w:rFonts w:asciiTheme="minorEastAsia" w:hAnsiTheme="minorEastAsia" w:cs="Times New Roman"/>
          <w:sz w:val="24"/>
          <w:szCs w:val="24"/>
        </w:rPr>
        <w:t>)</w:t>
      </w:r>
      <w:r w:rsidRPr="00C95CA3">
        <w:rPr>
          <w:rFonts w:ascii="Times New Roman" w:eastAsia="宋体" w:hAnsi="Times New Roman" w:cs="Times New Roman"/>
          <w:sz w:val="24"/>
          <w:szCs w:val="24"/>
        </w:rPr>
        <w:t>。</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包括立项、资金落实</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项二级指标，项目立项规范性、绩效目标合理性、资金到位率、到位及时率等</w:t>
      </w:r>
      <w:r w:rsidR="009E312D"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项三级指标。</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主要评价反映项目立项的规范性</w:t>
      </w:r>
      <w:r w:rsidRPr="00C95CA3">
        <w:rPr>
          <w:rFonts w:ascii="Times New Roman" w:eastAsia="宋体" w:hAnsi="Times New Roman" w:cs="Times New Roman"/>
          <w:sz w:val="24"/>
          <w:szCs w:val="24"/>
        </w:rPr>
        <w:t xml:space="preserve">, </w:t>
      </w:r>
      <w:r w:rsidRPr="00C95CA3">
        <w:rPr>
          <w:rFonts w:ascii="Times New Roman" w:eastAsia="宋体" w:hAnsi="Times New Roman" w:cs="Times New Roman"/>
          <w:sz w:val="24"/>
          <w:szCs w:val="24"/>
        </w:rPr>
        <w:t>项目的申请、设立过程是否符合相关要求；</w:t>
      </w:r>
      <w:r w:rsidR="00F3092E" w:rsidRPr="00C95CA3">
        <w:rPr>
          <w:rFonts w:ascii="Times New Roman" w:eastAsia="宋体" w:hAnsi="Times New Roman" w:cs="Times New Roman"/>
          <w:sz w:val="24"/>
          <w:szCs w:val="24"/>
        </w:rPr>
        <w:t>项目是否设定绩效目标和绩效指标，所设定的绩效目标和指标是否符合实际，用以反映和考核项目绩效目标与项目实施的相符情况</w:t>
      </w:r>
      <w:r w:rsidRPr="00C95CA3">
        <w:rPr>
          <w:rFonts w:ascii="Times New Roman" w:eastAsia="宋体" w:hAnsi="Times New Roman" w:cs="Times New Roman"/>
          <w:sz w:val="24"/>
          <w:szCs w:val="24"/>
        </w:rPr>
        <w:t>；实际到位资金与计划投入资金的比率，用以反映和考核资金落实情况对项目实施的总体保障程度；及时到位资金与应到位资金的比率，用以反映和考核项目资金落实的及时性程度。</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）项目过程</w:t>
      </w:r>
      <w:r w:rsidRPr="00A57CD4">
        <w:rPr>
          <w:rFonts w:asciiTheme="minorEastAsia" w:hAnsiTheme="minorEastAsia" w:cs="Times New Roman"/>
          <w:sz w:val="24"/>
          <w:szCs w:val="24"/>
        </w:rPr>
        <w:t>(</w:t>
      </w:r>
      <w:r w:rsidRPr="00A57CD4">
        <w:rPr>
          <w:rFonts w:ascii="Times New Roman" w:hAnsi="Times New Roman" w:cs="Times New Roman"/>
          <w:sz w:val="24"/>
          <w:szCs w:val="24"/>
        </w:rPr>
        <w:t>2</w:t>
      </w:r>
      <w:r w:rsidR="003E7359" w:rsidRPr="00A57CD4">
        <w:rPr>
          <w:rFonts w:ascii="Times New Roman" w:hAnsi="Times New Roman" w:cs="Times New Roman"/>
          <w:sz w:val="24"/>
          <w:szCs w:val="24"/>
        </w:rPr>
        <w:t>5</w:t>
      </w:r>
      <w:r w:rsidRPr="00A57CD4">
        <w:rPr>
          <w:rFonts w:asciiTheme="minorEastAsia" w:hAnsiTheme="minorEastAsia" w:cs="Times New Roman"/>
          <w:sz w:val="24"/>
          <w:szCs w:val="24"/>
        </w:rPr>
        <w:t>分)</w:t>
      </w:r>
      <w:r w:rsidRPr="00C95CA3">
        <w:rPr>
          <w:rFonts w:ascii="Times New Roman" w:eastAsia="宋体" w:hAnsi="Times New Roman" w:cs="Times New Roman"/>
          <w:sz w:val="24"/>
          <w:szCs w:val="24"/>
        </w:rPr>
        <w:t>。</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包括</w:t>
      </w:r>
      <w:r w:rsidR="00F3092E" w:rsidRPr="00C95CA3">
        <w:rPr>
          <w:rFonts w:ascii="Times New Roman" w:eastAsia="宋体" w:hAnsi="Times New Roman" w:cs="Times New Roman"/>
          <w:sz w:val="24"/>
          <w:szCs w:val="24"/>
        </w:rPr>
        <w:t>项目</w:t>
      </w:r>
      <w:r w:rsidRPr="00C95CA3">
        <w:rPr>
          <w:rFonts w:ascii="Times New Roman" w:eastAsia="宋体" w:hAnsi="Times New Roman" w:cs="Times New Roman"/>
          <w:sz w:val="24"/>
          <w:szCs w:val="24"/>
        </w:rPr>
        <w:t>管理、财务管理等</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项二级指标，管理制度健全性、制度执行有效性、</w:t>
      </w:r>
      <w:r w:rsidR="00792C29" w:rsidRPr="00792C29">
        <w:rPr>
          <w:rFonts w:ascii="Times New Roman" w:eastAsia="宋体" w:hAnsi="Times New Roman" w:cs="Times New Roman" w:hint="eastAsia"/>
          <w:sz w:val="24"/>
          <w:szCs w:val="24"/>
        </w:rPr>
        <w:t>项目机构健全性</w:t>
      </w:r>
      <w:r w:rsidRPr="00C95CA3">
        <w:rPr>
          <w:rFonts w:ascii="Times New Roman" w:eastAsia="宋体" w:hAnsi="Times New Roman" w:cs="Times New Roman"/>
          <w:sz w:val="24"/>
          <w:szCs w:val="24"/>
        </w:rPr>
        <w:t>、管理制度健全性、资金使用合</w:t>
      </w:r>
      <w:proofErr w:type="gramStart"/>
      <w:r w:rsidRPr="00C95CA3">
        <w:rPr>
          <w:rFonts w:ascii="Times New Roman" w:eastAsia="宋体" w:hAnsi="Times New Roman" w:cs="Times New Roman"/>
          <w:sz w:val="24"/>
          <w:szCs w:val="24"/>
        </w:rPr>
        <w:t>规</w:t>
      </w:r>
      <w:proofErr w:type="gramEnd"/>
      <w:r w:rsidRPr="00C95CA3">
        <w:rPr>
          <w:rFonts w:ascii="Times New Roman" w:eastAsia="宋体" w:hAnsi="Times New Roman" w:cs="Times New Roman"/>
          <w:sz w:val="24"/>
          <w:szCs w:val="24"/>
        </w:rPr>
        <w:t>性、财务监控有效性等</w:t>
      </w:r>
      <w:r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项三级指标。</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主要评价项目实施单位的业务管理制度是否健全，用以反映和考核业务管理制度对项目顺利实施的保障情况；</w:t>
      </w:r>
      <w:r w:rsidR="00F3092E" w:rsidRPr="00C95CA3">
        <w:rPr>
          <w:rFonts w:ascii="Times New Roman" w:eastAsia="宋体" w:hAnsi="Times New Roman" w:cs="Times New Roman"/>
          <w:sz w:val="24"/>
          <w:szCs w:val="24"/>
        </w:rPr>
        <w:t>项目实施是否符合相关项目管理规定，用以反映和考核项目管理制度的有效执行情况</w:t>
      </w:r>
      <w:r w:rsidRPr="00C95CA3">
        <w:rPr>
          <w:rFonts w:ascii="Times New Roman" w:eastAsia="宋体" w:hAnsi="Times New Roman" w:cs="Times New Roman"/>
          <w:sz w:val="24"/>
          <w:szCs w:val="24"/>
        </w:rPr>
        <w:t>；</w:t>
      </w:r>
      <w:r w:rsidR="00792C29" w:rsidRPr="00A57CD4">
        <w:rPr>
          <w:rFonts w:ascii="Times New Roman" w:eastAsia="宋体" w:hAnsi="Times New Roman" w:cs="Times New Roman" w:hint="eastAsia"/>
          <w:sz w:val="24"/>
          <w:szCs w:val="24"/>
        </w:rPr>
        <w:t>机构是否健全、分工是否明确</w:t>
      </w:r>
      <w:r w:rsidRPr="00A57CD4">
        <w:rPr>
          <w:rFonts w:ascii="Times New Roman" w:eastAsia="宋体" w:hAnsi="Times New Roman" w:cs="Times New Roman"/>
          <w:sz w:val="24"/>
          <w:szCs w:val="24"/>
        </w:rPr>
        <w:t>；</w:t>
      </w:r>
      <w:r w:rsidRPr="00C95CA3">
        <w:rPr>
          <w:rFonts w:ascii="Times New Roman" w:eastAsia="宋体" w:hAnsi="Times New Roman" w:cs="Times New Roman"/>
          <w:sz w:val="24"/>
          <w:szCs w:val="24"/>
        </w:rPr>
        <w:t>项目实施单位</w:t>
      </w:r>
      <w:r w:rsidRPr="00C95CA3">
        <w:rPr>
          <w:rFonts w:ascii="Times New Roman" w:eastAsia="宋体" w:hAnsi="Times New Roman" w:cs="Times New Roman"/>
          <w:sz w:val="24"/>
          <w:szCs w:val="24"/>
        </w:rPr>
        <w:lastRenderedPageBreak/>
        <w:t>的财务制度是否健全，用以反映和考核财务管理制度对资金规范、安全运行的保障情况；项目资金使用是否符合相关的财务管理制度规定，用以反映和考核项目资金的规范运行情况；项目实施单位是否为保障资金的安全、规范运行而采取了必要的监控措施，用以反映和考核项目实施单位对资金运行的控制情况。</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）项目产出</w:t>
      </w:r>
      <w:r w:rsidRPr="00A57CD4">
        <w:rPr>
          <w:rFonts w:asciiTheme="minorEastAsia" w:hAnsiTheme="minorEastAsia" w:cs="Times New Roman"/>
          <w:sz w:val="24"/>
          <w:szCs w:val="24"/>
        </w:rPr>
        <w:t>(</w:t>
      </w:r>
      <w:r w:rsidR="00C37060" w:rsidRPr="00A57CD4">
        <w:rPr>
          <w:rFonts w:ascii="Times New Roman" w:hAnsi="Times New Roman" w:cs="Times New Roman"/>
          <w:sz w:val="24"/>
          <w:szCs w:val="24"/>
        </w:rPr>
        <w:t>2</w:t>
      </w:r>
      <w:r w:rsidR="007866C6" w:rsidRPr="00A57CD4">
        <w:rPr>
          <w:rFonts w:ascii="Times New Roman" w:hAnsi="Times New Roman" w:cs="Times New Roman"/>
          <w:sz w:val="24"/>
          <w:szCs w:val="24"/>
        </w:rPr>
        <w:t>5</w:t>
      </w:r>
      <w:r w:rsidRPr="00A57CD4">
        <w:rPr>
          <w:rFonts w:asciiTheme="minorEastAsia" w:hAnsiTheme="minorEastAsia" w:cs="Times New Roman"/>
          <w:sz w:val="24"/>
          <w:szCs w:val="24"/>
        </w:rPr>
        <w:t>分)</w:t>
      </w:r>
      <w:r w:rsidRPr="00C95CA3">
        <w:rPr>
          <w:rFonts w:ascii="Times New Roman" w:eastAsia="宋体" w:hAnsi="Times New Roman" w:cs="Times New Roman"/>
          <w:sz w:val="24"/>
          <w:szCs w:val="24"/>
        </w:rPr>
        <w:t>。</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包括项目产出</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项二级指标，实际完成率、完成及时率、质量达标率、</w:t>
      </w:r>
      <w:r w:rsidR="00C37060" w:rsidRPr="00C95CA3">
        <w:rPr>
          <w:rFonts w:ascii="Times New Roman" w:eastAsia="宋体" w:hAnsi="Times New Roman" w:cs="Times New Roman"/>
          <w:sz w:val="24"/>
          <w:szCs w:val="24"/>
        </w:rPr>
        <w:t>资金使用率</w:t>
      </w:r>
      <w:r w:rsidRPr="00C95CA3">
        <w:rPr>
          <w:rFonts w:ascii="Times New Roman" w:eastAsia="宋体" w:hAnsi="Times New Roman" w:cs="Times New Roman"/>
          <w:sz w:val="24"/>
          <w:szCs w:val="24"/>
        </w:rPr>
        <w:t>等</w:t>
      </w: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项三级指标。</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主要评价</w:t>
      </w:r>
      <w:r w:rsidR="00C37060" w:rsidRPr="00C95CA3">
        <w:rPr>
          <w:rFonts w:ascii="Times New Roman" w:eastAsia="宋体" w:hAnsi="Times New Roman" w:cs="Times New Roman"/>
          <w:sz w:val="24"/>
          <w:szCs w:val="24"/>
        </w:rPr>
        <w:t>项目实施的实际产出数与计划产出数的比率，用以反映和考核项目产出数量目标的实现程度；项目实际提前完成时间与计划完成时间的比率，用以反映和考核项目产出时效目标的实现程度；项目完成的质量达标产出数与实际产出数的比率，用以反映和考核项目产出质量目标的实现程度；项目实际支出与项目到位资金的比率，用以反映和考核项目资金使用情况。</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00A31EFE"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）项目效果</w:t>
      </w:r>
      <w:r w:rsidRPr="00A57CD4">
        <w:rPr>
          <w:rFonts w:asciiTheme="minorEastAsia" w:hAnsiTheme="minorEastAsia" w:cs="Times New Roman"/>
          <w:sz w:val="24"/>
          <w:szCs w:val="24"/>
        </w:rPr>
        <w:t>(</w:t>
      </w:r>
      <w:r w:rsidR="00C37060" w:rsidRPr="00A57CD4">
        <w:rPr>
          <w:rFonts w:ascii="Times New Roman" w:hAnsi="Times New Roman" w:cs="Times New Roman"/>
          <w:sz w:val="24"/>
          <w:szCs w:val="24"/>
        </w:rPr>
        <w:t>3</w:t>
      </w:r>
      <w:r w:rsidR="007866C6" w:rsidRPr="00A57CD4">
        <w:rPr>
          <w:rFonts w:ascii="Times New Roman" w:hAnsi="Times New Roman" w:cs="Times New Roman"/>
          <w:sz w:val="24"/>
          <w:szCs w:val="24"/>
        </w:rPr>
        <w:t>5</w:t>
      </w:r>
      <w:r w:rsidRPr="00A57CD4">
        <w:rPr>
          <w:rFonts w:ascii="Times New Roman" w:hAnsi="Times New Roman" w:cs="Times New Roman"/>
          <w:sz w:val="24"/>
          <w:szCs w:val="24"/>
        </w:rPr>
        <w:t>分</w:t>
      </w:r>
      <w:r w:rsidRPr="00A57CD4">
        <w:rPr>
          <w:rFonts w:asciiTheme="minorEastAsia" w:hAnsiTheme="minorEastAsia" w:cs="Times New Roman"/>
          <w:sz w:val="24"/>
          <w:szCs w:val="24"/>
        </w:rPr>
        <w:t>)</w:t>
      </w:r>
      <w:r w:rsidRPr="00C95CA3">
        <w:rPr>
          <w:rFonts w:ascii="Times New Roman" w:eastAsia="宋体" w:hAnsi="Times New Roman" w:cs="Times New Roman"/>
          <w:sz w:val="24"/>
          <w:szCs w:val="24"/>
        </w:rPr>
        <w:t>。</w:t>
      </w:r>
    </w:p>
    <w:p w:rsidR="00F51A77"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包括项目效益</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项二级指标，经济效益、社会效益、生态效益、可持续影响、社会公众或服务对象满意度等</w:t>
      </w:r>
      <w:r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项三级指标。</w:t>
      </w:r>
    </w:p>
    <w:p w:rsidR="00D1053D" w:rsidRPr="00C95CA3" w:rsidRDefault="00F51A77"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主要评价项目实施对经济发展所带来的直接或间接影响情况；项目实施对社会发展所带来的直接或间接影响情况；项目实施对生态环境所带来的直接或间接影响情况；项目后续运行及成效发挥的可持续影响情况；社会公众或服务对象对项目实施效果的满意程度。</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6E761F">
        <w:rPr>
          <w:rFonts w:ascii="Times New Roman" w:eastAsia="宋体" w:hAnsi="Times New Roman" w:cs="Times New Roman"/>
          <w:b/>
          <w:sz w:val="24"/>
          <w:szCs w:val="24"/>
        </w:rPr>
        <w:t>4</w:t>
      </w:r>
      <w:r w:rsidR="001D1337" w:rsidRPr="006E761F">
        <w:rPr>
          <w:rFonts w:ascii="Times New Roman" w:eastAsia="宋体" w:hAnsi="Times New Roman" w:cs="Times New Roman"/>
          <w:b/>
          <w:sz w:val="24"/>
          <w:szCs w:val="24"/>
        </w:rPr>
        <w:t>、</w:t>
      </w:r>
      <w:r w:rsidRPr="006E761F">
        <w:rPr>
          <w:rFonts w:ascii="Times New Roman" w:eastAsia="宋体" w:hAnsi="Times New Roman" w:cs="Times New Roman"/>
          <w:b/>
          <w:sz w:val="24"/>
          <w:szCs w:val="24"/>
        </w:rPr>
        <w:t>评价方法</w:t>
      </w:r>
    </w:p>
    <w:p w:rsidR="00AD658F" w:rsidRPr="00C95CA3" w:rsidRDefault="00AD658F"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）综合评分方法。评价小组先分别按不同指标的评价标准对各评价指标进行评分，然后采用加权相加，求得总分。</w:t>
      </w:r>
    </w:p>
    <w:p w:rsidR="00AD658F" w:rsidRPr="00C95CA3" w:rsidRDefault="00AD658F" w:rsidP="00E8525F">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）指标计算方</w:t>
      </w:r>
      <w:r w:rsidR="00E8525F">
        <w:rPr>
          <w:rFonts w:ascii="Times New Roman" w:eastAsia="宋体" w:hAnsi="Times New Roman" w:cs="Times New Roman"/>
          <w:sz w:val="24"/>
          <w:szCs w:val="24"/>
        </w:rPr>
        <w:t>法。确定其核心指标和各项指标相应的分数，通过定量分析，对项目绩效做出</w:t>
      </w:r>
      <w:r w:rsidRPr="00C95CA3">
        <w:rPr>
          <w:rFonts w:ascii="Times New Roman" w:eastAsia="宋体" w:hAnsi="Times New Roman" w:cs="Times New Roman"/>
          <w:sz w:val="24"/>
          <w:szCs w:val="24"/>
        </w:rPr>
        <w:t>客观、公正和准确的评价。</w:t>
      </w:r>
    </w:p>
    <w:p w:rsidR="00AD658F" w:rsidRPr="00C95CA3" w:rsidRDefault="00AD658F"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00E8525F">
        <w:rPr>
          <w:rFonts w:ascii="Times New Roman" w:eastAsia="宋体" w:hAnsi="Times New Roman" w:cs="Times New Roman" w:hint="eastAsia"/>
          <w:sz w:val="24"/>
          <w:szCs w:val="24"/>
        </w:rPr>
        <w:t>3</w:t>
      </w:r>
      <w:r w:rsidRPr="00C95CA3">
        <w:rPr>
          <w:rFonts w:ascii="Times New Roman" w:eastAsia="宋体" w:hAnsi="Times New Roman" w:cs="Times New Roman"/>
          <w:sz w:val="24"/>
          <w:szCs w:val="24"/>
        </w:rPr>
        <w:t>）标准值的确定方法。指标体系中有定量指标和定性指标，对于定量指标，</w:t>
      </w:r>
      <w:r w:rsidRPr="00C95CA3">
        <w:rPr>
          <w:rFonts w:ascii="Times New Roman" w:eastAsia="宋体" w:hAnsi="Times New Roman" w:cs="Times New Roman"/>
          <w:sz w:val="24"/>
          <w:szCs w:val="24"/>
        </w:rPr>
        <w:lastRenderedPageBreak/>
        <w:t>通过规定的参数数值直接进行量化。</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（四）证据收集方式</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采用现场勘察、案卷研究、账簿核对</w:t>
      </w:r>
      <w:r w:rsidR="005468EE"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数据分析</w:t>
      </w:r>
      <w:r w:rsidR="005468EE" w:rsidRPr="00C95CA3">
        <w:rPr>
          <w:rFonts w:ascii="Times New Roman" w:eastAsia="宋体" w:hAnsi="Times New Roman" w:cs="Times New Roman"/>
          <w:sz w:val="24"/>
          <w:szCs w:val="24"/>
        </w:rPr>
        <w:t>、</w:t>
      </w:r>
      <w:r w:rsidR="008556E0" w:rsidRPr="00C95CA3">
        <w:rPr>
          <w:rFonts w:ascii="Times New Roman" w:eastAsia="宋体" w:hAnsi="Times New Roman" w:cs="Times New Roman"/>
          <w:sz w:val="24"/>
          <w:szCs w:val="24"/>
        </w:rPr>
        <w:t>调查访谈</w:t>
      </w:r>
      <w:r w:rsidR="0042379D">
        <w:rPr>
          <w:rFonts w:ascii="Times New Roman" w:eastAsia="宋体" w:hAnsi="Times New Roman" w:cs="Times New Roman" w:hint="eastAsia"/>
          <w:sz w:val="24"/>
          <w:szCs w:val="24"/>
        </w:rPr>
        <w:t>、以及</w:t>
      </w:r>
      <w:r w:rsidR="008556E0" w:rsidRPr="00C95CA3">
        <w:rPr>
          <w:rFonts w:ascii="Times New Roman" w:eastAsia="宋体" w:hAnsi="Times New Roman" w:cs="Times New Roman"/>
          <w:sz w:val="24"/>
          <w:szCs w:val="24"/>
        </w:rPr>
        <w:t>调查</w:t>
      </w:r>
      <w:r w:rsidR="0042379D">
        <w:rPr>
          <w:rFonts w:ascii="Times New Roman" w:eastAsia="宋体" w:hAnsi="Times New Roman" w:cs="Times New Roman" w:hint="eastAsia"/>
          <w:sz w:val="24"/>
          <w:szCs w:val="24"/>
        </w:rPr>
        <w:t>问卷</w:t>
      </w:r>
      <w:r w:rsidR="008556E0" w:rsidRPr="00C95CA3">
        <w:rPr>
          <w:rFonts w:ascii="Times New Roman" w:eastAsia="宋体" w:hAnsi="Times New Roman" w:cs="Times New Roman"/>
          <w:sz w:val="24"/>
          <w:szCs w:val="24"/>
        </w:rPr>
        <w:t>的制作和安排</w:t>
      </w:r>
      <w:r w:rsidRPr="00C95CA3">
        <w:rPr>
          <w:rFonts w:ascii="Times New Roman" w:eastAsia="宋体" w:hAnsi="Times New Roman" w:cs="Times New Roman"/>
          <w:sz w:val="24"/>
          <w:szCs w:val="24"/>
        </w:rPr>
        <w:t>等方法收集相应证据。</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三、绩效分析</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（一）项目投入（</w:t>
      </w:r>
      <w:r w:rsidRPr="00C95CA3">
        <w:rPr>
          <w:rFonts w:ascii="Times New Roman" w:eastAsia="宋体" w:hAnsi="Times New Roman" w:cs="Times New Roman"/>
          <w:b/>
          <w:sz w:val="24"/>
          <w:szCs w:val="24"/>
        </w:rPr>
        <w:t>15</w:t>
      </w:r>
      <w:r w:rsidRPr="00C95CA3">
        <w:rPr>
          <w:rFonts w:ascii="Times New Roman" w:eastAsia="宋体" w:hAnsi="Times New Roman" w:cs="Times New Roman"/>
          <w:b/>
          <w:sz w:val="24"/>
          <w:szCs w:val="24"/>
        </w:rPr>
        <w:t>分）</w:t>
      </w:r>
    </w:p>
    <w:p w:rsidR="00D1053D" w:rsidRPr="00C95CA3" w:rsidRDefault="00D1053D" w:rsidP="00226FC0">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根据评价原则，</w:t>
      </w:r>
      <w:r w:rsidR="00F04FF7" w:rsidRPr="00C95CA3">
        <w:rPr>
          <w:rFonts w:ascii="Times New Roman" w:eastAsia="宋体" w:hAnsi="Times New Roman" w:cs="Times New Roman"/>
          <w:sz w:val="24"/>
          <w:szCs w:val="24"/>
        </w:rPr>
        <w:t>项目投入</w:t>
      </w:r>
      <w:r w:rsidRPr="00C95CA3">
        <w:rPr>
          <w:rFonts w:ascii="Times New Roman" w:eastAsia="宋体" w:hAnsi="Times New Roman" w:cs="Times New Roman"/>
          <w:sz w:val="24"/>
          <w:szCs w:val="24"/>
        </w:rPr>
        <w:t>评价得分为</w:t>
      </w:r>
      <w:r w:rsidRPr="00C95CA3">
        <w:rPr>
          <w:rFonts w:ascii="Times New Roman" w:eastAsia="宋体" w:hAnsi="Times New Roman" w:cs="Times New Roman"/>
          <w:sz w:val="24"/>
          <w:szCs w:val="24"/>
        </w:rPr>
        <w:t>1</w:t>
      </w:r>
      <w:r w:rsidR="000D54F0">
        <w:rPr>
          <w:rFonts w:ascii="Times New Roman" w:eastAsia="宋体" w:hAnsi="Times New Roman" w:cs="Times New Roman"/>
          <w:sz w:val="24"/>
          <w:szCs w:val="24"/>
        </w:rPr>
        <w:t>4</w:t>
      </w:r>
      <w:r w:rsidRPr="00C95CA3">
        <w:rPr>
          <w:rFonts w:ascii="Times New Roman" w:eastAsia="宋体" w:hAnsi="Times New Roman" w:cs="Times New Roman"/>
          <w:sz w:val="24"/>
          <w:szCs w:val="24"/>
        </w:rPr>
        <w:t>分，评价结果为优。</w:t>
      </w:r>
    </w:p>
    <w:p w:rsidR="00D1053D" w:rsidRPr="00C95CA3" w:rsidRDefault="00D1053D" w:rsidP="00226FC0">
      <w:pPr>
        <w:adjustRightInd w:val="0"/>
        <w:snapToGrid w:val="0"/>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1</w:t>
      </w:r>
      <w:r w:rsidRPr="00C95CA3">
        <w:rPr>
          <w:rFonts w:ascii="Times New Roman" w:eastAsia="宋体" w:hAnsi="Times New Roman" w:cs="Times New Roman"/>
          <w:b/>
          <w:sz w:val="24"/>
          <w:szCs w:val="24"/>
        </w:rPr>
        <w:t>、项目立项（</w:t>
      </w:r>
      <w:r w:rsidRPr="00C95CA3">
        <w:rPr>
          <w:rFonts w:ascii="Times New Roman" w:eastAsia="宋体" w:hAnsi="Times New Roman" w:cs="Times New Roman"/>
          <w:b/>
          <w:sz w:val="24"/>
          <w:szCs w:val="24"/>
        </w:rPr>
        <w:t>6</w:t>
      </w:r>
      <w:r w:rsidRPr="00C95CA3">
        <w:rPr>
          <w:rFonts w:ascii="Times New Roman" w:eastAsia="宋体" w:hAnsi="Times New Roman" w:cs="Times New Roman"/>
          <w:b/>
          <w:sz w:val="24"/>
          <w:szCs w:val="24"/>
        </w:rPr>
        <w:t>分）</w:t>
      </w:r>
    </w:p>
    <w:p w:rsidR="00D1053D" w:rsidRPr="00C95CA3" w:rsidRDefault="00D1053D" w:rsidP="00226FC0">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）项目立项规范性：满分</w:t>
      </w:r>
      <w:r w:rsidR="0027641E"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分，得分</w:t>
      </w:r>
      <w:r w:rsidR="0027641E"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分</w:t>
      </w:r>
      <w:r w:rsidR="000579DF" w:rsidRPr="00C95CA3">
        <w:rPr>
          <w:rFonts w:ascii="Times New Roman" w:eastAsia="宋体" w:hAnsi="Times New Roman" w:cs="Times New Roman"/>
          <w:sz w:val="24"/>
          <w:szCs w:val="24"/>
        </w:rPr>
        <w:t>。</w:t>
      </w:r>
    </w:p>
    <w:p w:rsidR="00D1053D" w:rsidRPr="00C95CA3" w:rsidRDefault="00D1053D" w:rsidP="00226FC0">
      <w:pPr>
        <w:adjustRightInd w:val="0"/>
        <w:snapToGrid w:val="0"/>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项目严格按照规定的程序申请设立；所提交的文件、材料符合相关要求；</w:t>
      </w:r>
      <w:r w:rsidR="005D3FEE" w:rsidRPr="00115F3B">
        <w:rPr>
          <w:rFonts w:ascii="Times New Roman" w:eastAsia="宋体" w:hAnsi="Times New Roman" w:cs="Times New Roman"/>
          <w:sz w:val="24"/>
          <w:szCs w:val="24"/>
        </w:rPr>
        <w:t>事前已经过必要的集体决策；</w:t>
      </w:r>
      <w:r w:rsidR="0027641E" w:rsidRPr="00C95CA3">
        <w:rPr>
          <w:rFonts w:ascii="Times New Roman" w:eastAsia="宋体" w:hAnsi="Times New Roman" w:cs="Times New Roman"/>
          <w:sz w:val="24"/>
          <w:szCs w:val="24"/>
        </w:rPr>
        <w:t>项目执行时未发生重大调整</w:t>
      </w:r>
      <w:r w:rsidRPr="00C95CA3">
        <w:rPr>
          <w:rFonts w:ascii="Times New Roman" w:eastAsia="宋体" w:hAnsi="Times New Roman" w:cs="Times New Roman"/>
          <w:sz w:val="24"/>
          <w:szCs w:val="24"/>
        </w:rPr>
        <w:t>，得</w:t>
      </w:r>
      <w:r w:rsidR="0027641E"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）绩效目标合理性：满分</w:t>
      </w:r>
      <w:r w:rsidR="00810F54"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分，得分</w:t>
      </w:r>
      <w:r w:rsidR="00810F54"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分。</w:t>
      </w:r>
    </w:p>
    <w:p w:rsidR="00D1053D" w:rsidRPr="00C95CA3" w:rsidRDefault="00810F54" w:rsidP="00D60098">
      <w:pPr>
        <w:spacing w:beforeLines="50" w:before="156" w:afterLines="50" w:after="156" w:line="480" w:lineRule="exact"/>
        <w:ind w:firstLineChars="200" w:firstLine="480"/>
        <w:rPr>
          <w:rFonts w:ascii="Times New Roman" w:eastAsia="宋体" w:hAnsi="Times New Roman" w:cs="Times New Roman"/>
          <w:sz w:val="24"/>
          <w:szCs w:val="24"/>
        </w:rPr>
      </w:pPr>
      <w:bookmarkStart w:id="5" w:name="_Hlk513732182"/>
      <w:r w:rsidRPr="00C95CA3">
        <w:rPr>
          <w:rFonts w:ascii="Times New Roman" w:eastAsia="宋体" w:hAnsi="Times New Roman" w:cs="Times New Roman"/>
          <w:sz w:val="24"/>
          <w:szCs w:val="24"/>
        </w:rPr>
        <w:t>团区委已设定</w:t>
      </w:r>
      <w:r w:rsidRPr="00C95CA3">
        <w:rPr>
          <w:rFonts w:ascii="Times New Roman" w:eastAsia="宋体" w:hAnsi="Times New Roman" w:cs="Times New Roman"/>
          <w:sz w:val="24"/>
          <w:szCs w:val="24"/>
        </w:rPr>
        <w:t>2017</w:t>
      </w:r>
      <w:r w:rsidRPr="00C95CA3">
        <w:rPr>
          <w:rFonts w:ascii="Times New Roman" w:eastAsia="宋体" w:hAnsi="Times New Roman" w:cs="Times New Roman"/>
          <w:sz w:val="24"/>
          <w:szCs w:val="24"/>
        </w:rPr>
        <w:t>年绩效管理目标；目标和指标的设计符合目标管理规范；根据绩效目标和完成情况的对比，考核目标设立具有合理性；绩效指标具有可测性</w:t>
      </w:r>
      <w:r w:rsidR="00D1053D" w:rsidRPr="00C95CA3">
        <w:rPr>
          <w:rFonts w:ascii="Times New Roman" w:eastAsia="宋体" w:hAnsi="Times New Roman" w:cs="Times New Roman"/>
          <w:sz w:val="24"/>
          <w:szCs w:val="24"/>
        </w:rPr>
        <w:t>，</w:t>
      </w:r>
      <w:r w:rsidR="00C62EB9">
        <w:rPr>
          <w:rFonts w:ascii="Times New Roman" w:eastAsia="宋体" w:hAnsi="Times New Roman" w:cs="Times New Roman" w:hint="eastAsia"/>
          <w:sz w:val="24"/>
          <w:szCs w:val="24"/>
        </w:rPr>
        <w:t>但</w:t>
      </w:r>
      <w:r w:rsidRPr="00C95CA3">
        <w:rPr>
          <w:rFonts w:ascii="Times New Roman" w:eastAsia="宋体" w:hAnsi="Times New Roman" w:cs="Times New Roman"/>
          <w:sz w:val="24"/>
          <w:szCs w:val="24"/>
        </w:rPr>
        <w:t>未设定长期目标</w:t>
      </w:r>
      <w:bookmarkEnd w:id="5"/>
      <w:r w:rsidRPr="00C95CA3">
        <w:rPr>
          <w:rFonts w:ascii="Times New Roman" w:eastAsia="宋体" w:hAnsi="Times New Roman" w:cs="Times New Roman"/>
          <w:sz w:val="24"/>
          <w:szCs w:val="24"/>
        </w:rPr>
        <w:t>，扣</w:t>
      </w:r>
      <w:r w:rsidRPr="00C95CA3">
        <w:rPr>
          <w:rFonts w:ascii="Times New Roman" w:eastAsia="宋体" w:hAnsi="Times New Roman" w:cs="Times New Roman"/>
          <w:sz w:val="24"/>
          <w:szCs w:val="24"/>
        </w:rPr>
        <w:t>1</w:t>
      </w:r>
      <w:r w:rsidR="00D1053D" w:rsidRPr="00C95CA3">
        <w:rPr>
          <w:rFonts w:ascii="Times New Roman" w:eastAsia="宋体" w:hAnsi="Times New Roman" w:cs="Times New Roman"/>
          <w:sz w:val="24"/>
          <w:szCs w:val="24"/>
        </w:rPr>
        <w:t>分</w:t>
      </w:r>
      <w:r w:rsidR="005F63EF" w:rsidRPr="00C95CA3">
        <w:rPr>
          <w:rFonts w:ascii="Times New Roman" w:eastAsia="宋体" w:hAnsi="Times New Roman" w:cs="Times New Roman"/>
          <w:sz w:val="24"/>
          <w:szCs w:val="24"/>
        </w:rPr>
        <w:t>，得</w:t>
      </w:r>
      <w:r w:rsidR="005F63EF" w:rsidRPr="00C95CA3">
        <w:rPr>
          <w:rFonts w:ascii="Times New Roman" w:eastAsia="宋体" w:hAnsi="Times New Roman" w:cs="Times New Roman"/>
          <w:sz w:val="24"/>
          <w:szCs w:val="24"/>
        </w:rPr>
        <w:t>2</w:t>
      </w:r>
      <w:r w:rsidR="005F63EF" w:rsidRPr="00C95CA3">
        <w:rPr>
          <w:rFonts w:ascii="Times New Roman" w:eastAsia="宋体" w:hAnsi="Times New Roman" w:cs="Times New Roman"/>
          <w:sz w:val="24"/>
          <w:szCs w:val="24"/>
        </w:rPr>
        <w:t>分</w:t>
      </w:r>
      <w:r w:rsidR="00D1053D" w:rsidRPr="00C95CA3">
        <w:rPr>
          <w:rFonts w:ascii="Times New Roman" w:eastAsia="宋体" w:hAnsi="Times New Roman" w:cs="Times New Roman"/>
          <w:sz w:val="24"/>
          <w:szCs w:val="24"/>
        </w:rPr>
        <w:t>。</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2</w:t>
      </w:r>
      <w:r w:rsidRPr="00C95CA3">
        <w:rPr>
          <w:rFonts w:ascii="Times New Roman" w:eastAsia="宋体" w:hAnsi="Times New Roman" w:cs="Times New Roman"/>
          <w:b/>
          <w:sz w:val="24"/>
          <w:szCs w:val="24"/>
        </w:rPr>
        <w:t>、资金落实（</w:t>
      </w:r>
      <w:r w:rsidRPr="00C95CA3">
        <w:rPr>
          <w:rFonts w:ascii="Times New Roman" w:eastAsia="宋体" w:hAnsi="Times New Roman" w:cs="Times New Roman"/>
          <w:b/>
          <w:sz w:val="24"/>
          <w:szCs w:val="24"/>
        </w:rPr>
        <w:t>9</w:t>
      </w:r>
      <w:r w:rsidRPr="00C95CA3">
        <w:rPr>
          <w:rFonts w:ascii="Times New Roman" w:eastAsia="宋体" w:hAnsi="Times New Roman" w:cs="Times New Roman"/>
          <w:b/>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）资金到位率</w:t>
      </w:r>
      <w:r w:rsidRPr="00C95CA3">
        <w:rPr>
          <w:rFonts w:ascii="Times New Roman" w:eastAsia="宋体" w:hAnsi="Times New Roman" w:cs="Times New Roman"/>
          <w:sz w:val="24"/>
          <w:szCs w:val="24"/>
        </w:rPr>
        <w:t xml:space="preserve"> </w:t>
      </w:r>
      <w:r w:rsidRPr="00C95CA3">
        <w:rPr>
          <w:rFonts w:ascii="Times New Roman" w:eastAsia="宋体" w:hAnsi="Times New Roman" w:cs="Times New Roman"/>
          <w:sz w:val="24"/>
          <w:szCs w:val="24"/>
        </w:rPr>
        <w:t>：满分</w:t>
      </w:r>
      <w:r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分</w:t>
      </w:r>
      <w:r w:rsidRPr="00C95CA3">
        <w:rPr>
          <w:rFonts w:ascii="Times New Roman" w:eastAsia="宋体" w:hAnsi="Times New Roman" w:cs="Times New Roman"/>
          <w:sz w:val="24"/>
          <w:szCs w:val="24"/>
        </w:rPr>
        <w:t xml:space="preserve"> </w:t>
      </w:r>
      <w:r w:rsidRPr="00C95CA3">
        <w:rPr>
          <w:rFonts w:ascii="Times New Roman" w:eastAsia="宋体" w:hAnsi="Times New Roman" w:cs="Times New Roman"/>
          <w:sz w:val="24"/>
          <w:szCs w:val="24"/>
        </w:rPr>
        <w:t>，得分</w:t>
      </w:r>
      <w:r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实际到位资金</w:t>
      </w:r>
      <w:r w:rsidR="00FD192C" w:rsidRPr="00C95CA3">
        <w:rPr>
          <w:rFonts w:ascii="Times New Roman" w:eastAsia="宋体" w:hAnsi="Times New Roman" w:cs="Times New Roman"/>
          <w:sz w:val="24"/>
          <w:szCs w:val="24"/>
        </w:rPr>
        <w:t>179</w:t>
      </w:r>
      <w:r w:rsidRPr="00C95CA3">
        <w:rPr>
          <w:rFonts w:ascii="Times New Roman" w:eastAsia="宋体" w:hAnsi="Times New Roman" w:cs="Times New Roman"/>
          <w:sz w:val="24"/>
          <w:szCs w:val="24"/>
        </w:rPr>
        <w:t>万，计划投入资金</w:t>
      </w:r>
      <w:r w:rsidR="00B14E76" w:rsidRPr="00C95CA3">
        <w:rPr>
          <w:rFonts w:ascii="Times New Roman" w:eastAsia="宋体" w:hAnsi="Times New Roman" w:cs="Times New Roman"/>
          <w:sz w:val="24"/>
          <w:szCs w:val="24"/>
        </w:rPr>
        <w:t>179</w:t>
      </w:r>
      <w:r w:rsidRPr="00C95CA3">
        <w:rPr>
          <w:rFonts w:ascii="Times New Roman" w:eastAsia="宋体" w:hAnsi="Times New Roman" w:cs="Times New Roman"/>
          <w:sz w:val="24"/>
          <w:szCs w:val="24"/>
        </w:rPr>
        <w:t>万，资金到位率</w:t>
      </w:r>
      <w:r w:rsidRPr="00C95CA3">
        <w:rPr>
          <w:rFonts w:ascii="Times New Roman" w:eastAsia="宋体" w:hAnsi="Times New Roman" w:cs="Times New Roman"/>
          <w:sz w:val="24"/>
          <w:szCs w:val="24"/>
        </w:rPr>
        <w:t>100%</w:t>
      </w:r>
      <w:r w:rsidRPr="00C95CA3">
        <w:rPr>
          <w:rFonts w:ascii="Times New Roman" w:eastAsia="宋体" w:hAnsi="Times New Roman" w:cs="Times New Roman"/>
          <w:sz w:val="24"/>
          <w:szCs w:val="24"/>
        </w:rPr>
        <w:t>。计划资金全部到位，得</w:t>
      </w:r>
      <w:r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）到位及时率：满分</w:t>
      </w: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分</w:t>
      </w:r>
      <w:r w:rsidRPr="00C95CA3">
        <w:rPr>
          <w:rFonts w:ascii="Times New Roman" w:eastAsia="宋体" w:hAnsi="Times New Roman" w:cs="Times New Roman"/>
          <w:sz w:val="24"/>
          <w:szCs w:val="24"/>
        </w:rPr>
        <w:t xml:space="preserve"> </w:t>
      </w:r>
      <w:r w:rsidRPr="00C95CA3">
        <w:rPr>
          <w:rFonts w:ascii="Times New Roman" w:eastAsia="宋体" w:hAnsi="Times New Roman" w:cs="Times New Roman"/>
          <w:sz w:val="24"/>
          <w:szCs w:val="24"/>
        </w:rPr>
        <w:t>，得分</w:t>
      </w: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及时到位资金</w:t>
      </w:r>
      <w:r w:rsidR="00B14E76" w:rsidRPr="00C95CA3">
        <w:rPr>
          <w:rFonts w:ascii="Times New Roman" w:eastAsia="宋体" w:hAnsi="Times New Roman" w:cs="Times New Roman"/>
          <w:sz w:val="24"/>
          <w:szCs w:val="24"/>
        </w:rPr>
        <w:t>179</w:t>
      </w:r>
      <w:r w:rsidRPr="00C95CA3">
        <w:rPr>
          <w:rFonts w:ascii="Times New Roman" w:eastAsia="宋体" w:hAnsi="Times New Roman" w:cs="Times New Roman"/>
          <w:sz w:val="24"/>
          <w:szCs w:val="24"/>
        </w:rPr>
        <w:t>万，应到位资金</w:t>
      </w:r>
      <w:r w:rsidR="00B14E76" w:rsidRPr="00C95CA3">
        <w:rPr>
          <w:rFonts w:ascii="Times New Roman" w:eastAsia="宋体" w:hAnsi="Times New Roman" w:cs="Times New Roman"/>
          <w:sz w:val="24"/>
          <w:szCs w:val="24"/>
        </w:rPr>
        <w:t>179</w:t>
      </w:r>
      <w:r w:rsidRPr="00C95CA3">
        <w:rPr>
          <w:rFonts w:ascii="Times New Roman" w:eastAsia="宋体" w:hAnsi="Times New Roman" w:cs="Times New Roman"/>
          <w:sz w:val="24"/>
          <w:szCs w:val="24"/>
        </w:rPr>
        <w:t>万，资金到位率</w:t>
      </w:r>
      <w:r w:rsidRPr="00C95CA3">
        <w:rPr>
          <w:rFonts w:ascii="Times New Roman" w:eastAsia="宋体" w:hAnsi="Times New Roman" w:cs="Times New Roman"/>
          <w:sz w:val="24"/>
          <w:szCs w:val="24"/>
        </w:rPr>
        <w:t>100%</w:t>
      </w:r>
      <w:r w:rsidRPr="00C95CA3">
        <w:rPr>
          <w:rFonts w:ascii="Times New Roman" w:eastAsia="宋体" w:hAnsi="Times New Roman" w:cs="Times New Roman"/>
          <w:sz w:val="24"/>
          <w:szCs w:val="24"/>
        </w:rPr>
        <w:t>。资金到位及时，得</w:t>
      </w: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（二）项目过程（</w:t>
      </w:r>
      <w:r w:rsidRPr="00C95CA3">
        <w:rPr>
          <w:rFonts w:ascii="Times New Roman" w:eastAsia="宋体" w:hAnsi="Times New Roman" w:cs="Times New Roman"/>
          <w:b/>
          <w:sz w:val="24"/>
          <w:szCs w:val="24"/>
        </w:rPr>
        <w:t>25</w:t>
      </w:r>
      <w:r w:rsidRPr="00C95CA3">
        <w:rPr>
          <w:rFonts w:ascii="Times New Roman" w:eastAsia="宋体" w:hAnsi="Times New Roman" w:cs="Times New Roman"/>
          <w:b/>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lastRenderedPageBreak/>
        <w:t>根据评价原则，</w:t>
      </w:r>
      <w:r w:rsidR="000D32D6" w:rsidRPr="00C95CA3">
        <w:rPr>
          <w:rFonts w:ascii="Times New Roman" w:eastAsia="宋体" w:hAnsi="Times New Roman" w:cs="Times New Roman"/>
          <w:sz w:val="24"/>
          <w:szCs w:val="24"/>
        </w:rPr>
        <w:t>项目过程</w:t>
      </w:r>
      <w:r w:rsidRPr="00C95CA3">
        <w:rPr>
          <w:rFonts w:ascii="Times New Roman" w:eastAsia="宋体" w:hAnsi="Times New Roman" w:cs="Times New Roman"/>
          <w:sz w:val="24"/>
          <w:szCs w:val="24"/>
        </w:rPr>
        <w:t>评价得分为</w:t>
      </w:r>
      <w:r w:rsidRPr="00C95CA3">
        <w:rPr>
          <w:rFonts w:ascii="Times New Roman" w:eastAsia="宋体" w:hAnsi="Times New Roman" w:cs="Times New Roman"/>
          <w:sz w:val="24"/>
          <w:szCs w:val="24"/>
        </w:rPr>
        <w:t>2</w:t>
      </w:r>
      <w:r w:rsidR="005F63EF"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分，评价结果为</w:t>
      </w:r>
      <w:r w:rsidR="005F63EF" w:rsidRPr="00C95CA3">
        <w:rPr>
          <w:rFonts w:ascii="Times New Roman" w:eastAsia="宋体" w:hAnsi="Times New Roman" w:cs="Times New Roman"/>
          <w:sz w:val="24"/>
          <w:szCs w:val="24"/>
        </w:rPr>
        <w:t>良</w:t>
      </w:r>
      <w:r w:rsidRPr="00C95CA3">
        <w:rPr>
          <w:rFonts w:ascii="Times New Roman" w:eastAsia="宋体" w:hAnsi="Times New Roman" w:cs="Times New Roman"/>
          <w:sz w:val="24"/>
          <w:szCs w:val="24"/>
        </w:rPr>
        <w:t>。</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1</w:t>
      </w:r>
      <w:r w:rsidR="00A32587">
        <w:rPr>
          <w:rFonts w:ascii="Times New Roman" w:eastAsia="宋体" w:hAnsi="Times New Roman" w:cs="Times New Roman"/>
          <w:b/>
          <w:sz w:val="24"/>
          <w:szCs w:val="24"/>
        </w:rPr>
        <w:t>、</w:t>
      </w:r>
      <w:r w:rsidR="00A32587" w:rsidRPr="00A57CD4">
        <w:rPr>
          <w:rFonts w:ascii="Times New Roman" w:eastAsia="宋体" w:hAnsi="Times New Roman" w:cs="Times New Roman"/>
          <w:b/>
          <w:sz w:val="24"/>
          <w:szCs w:val="24"/>
        </w:rPr>
        <w:t>项目</w:t>
      </w:r>
      <w:r w:rsidRPr="00A57CD4">
        <w:rPr>
          <w:rFonts w:ascii="Times New Roman" w:eastAsia="宋体" w:hAnsi="Times New Roman" w:cs="Times New Roman"/>
          <w:b/>
          <w:sz w:val="24"/>
          <w:szCs w:val="24"/>
        </w:rPr>
        <w:t>管理（</w:t>
      </w:r>
      <w:r w:rsidRPr="00A57CD4">
        <w:rPr>
          <w:rFonts w:ascii="Times New Roman" w:eastAsia="宋体" w:hAnsi="Times New Roman" w:cs="Times New Roman"/>
          <w:b/>
          <w:sz w:val="24"/>
          <w:szCs w:val="24"/>
        </w:rPr>
        <w:t>1</w:t>
      </w:r>
      <w:r w:rsidR="00792C29" w:rsidRPr="00A57CD4">
        <w:rPr>
          <w:rFonts w:ascii="Times New Roman" w:eastAsia="宋体" w:hAnsi="Times New Roman" w:cs="Times New Roman"/>
          <w:b/>
          <w:sz w:val="24"/>
          <w:szCs w:val="24"/>
        </w:rPr>
        <w:t>2</w:t>
      </w:r>
      <w:r w:rsidRPr="00A57CD4">
        <w:rPr>
          <w:rFonts w:ascii="Times New Roman" w:eastAsia="宋体" w:hAnsi="Times New Roman" w:cs="Times New Roman"/>
          <w:b/>
          <w:sz w:val="24"/>
          <w:szCs w:val="24"/>
        </w:rPr>
        <w:t>分</w:t>
      </w:r>
      <w:r w:rsidRPr="00C95CA3">
        <w:rPr>
          <w:rFonts w:ascii="Times New Roman" w:eastAsia="宋体" w:hAnsi="Times New Roman" w:cs="Times New Roman"/>
          <w:b/>
          <w:sz w:val="24"/>
          <w:szCs w:val="24"/>
        </w:rPr>
        <w:t>）</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）管理制度健全性：满分</w:t>
      </w:r>
      <w:r w:rsidR="005F63EF"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分，得分</w:t>
      </w:r>
      <w:r w:rsidR="005F63EF"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分。</w:t>
      </w:r>
    </w:p>
    <w:p w:rsidR="00D1053D" w:rsidRPr="00C95CA3" w:rsidRDefault="005F63EF"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团区委</w:t>
      </w:r>
      <w:r w:rsidR="00786224">
        <w:rPr>
          <w:rFonts w:ascii="Times New Roman" w:eastAsia="宋体" w:hAnsi="Times New Roman" w:cs="Times New Roman" w:hint="eastAsia"/>
          <w:sz w:val="24"/>
          <w:szCs w:val="24"/>
        </w:rPr>
        <w:t>虽</w:t>
      </w:r>
      <w:r w:rsidRPr="00C95CA3">
        <w:rPr>
          <w:rFonts w:ascii="Times New Roman" w:eastAsia="宋体" w:hAnsi="Times New Roman" w:cs="Times New Roman"/>
          <w:sz w:val="24"/>
          <w:szCs w:val="24"/>
        </w:rPr>
        <w:t>制定了《机关工作操作手册》，对财务管理制度、会议制度、工作规范等方面</w:t>
      </w:r>
      <w:proofErr w:type="gramStart"/>
      <w:r w:rsidRPr="00C95CA3">
        <w:rPr>
          <w:rFonts w:ascii="Times New Roman" w:eastAsia="宋体" w:hAnsi="Times New Roman" w:cs="Times New Roman"/>
          <w:sz w:val="24"/>
          <w:szCs w:val="24"/>
        </w:rPr>
        <w:t>作出</w:t>
      </w:r>
      <w:proofErr w:type="gramEnd"/>
      <w:r w:rsidRPr="00C95CA3">
        <w:rPr>
          <w:rFonts w:ascii="Times New Roman" w:eastAsia="宋体" w:hAnsi="Times New Roman" w:cs="Times New Roman"/>
          <w:sz w:val="24"/>
          <w:szCs w:val="24"/>
        </w:rPr>
        <w:t>了相关</w:t>
      </w:r>
      <w:r w:rsidR="00D1053D" w:rsidRPr="00C95CA3">
        <w:rPr>
          <w:rFonts w:ascii="Times New Roman" w:eastAsia="宋体" w:hAnsi="Times New Roman" w:cs="Times New Roman"/>
          <w:sz w:val="24"/>
          <w:szCs w:val="24"/>
        </w:rPr>
        <w:t>规定，</w:t>
      </w:r>
      <w:r w:rsidR="00786224">
        <w:rPr>
          <w:rFonts w:ascii="Times New Roman" w:eastAsia="宋体" w:hAnsi="Times New Roman" w:cs="Times New Roman" w:hint="eastAsia"/>
          <w:sz w:val="24"/>
          <w:szCs w:val="24"/>
        </w:rPr>
        <w:t>但</w:t>
      </w:r>
      <w:r w:rsidRPr="00C95CA3">
        <w:rPr>
          <w:rFonts w:ascii="Times New Roman" w:eastAsia="宋体" w:hAnsi="Times New Roman" w:cs="Times New Roman"/>
          <w:sz w:val="24"/>
          <w:szCs w:val="24"/>
        </w:rPr>
        <w:t>未制定具体的项目管理制度，扣</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分，得</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分</w:t>
      </w:r>
      <w:r w:rsidR="00D1053D" w:rsidRPr="00C95CA3">
        <w:rPr>
          <w:rFonts w:ascii="Times New Roman" w:eastAsia="宋体" w:hAnsi="Times New Roman" w:cs="Times New Roman"/>
          <w:sz w:val="24"/>
          <w:szCs w:val="24"/>
        </w:rPr>
        <w:t>。</w:t>
      </w:r>
    </w:p>
    <w:p w:rsidR="00D1053D" w:rsidRPr="00892871"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892871">
        <w:rPr>
          <w:rFonts w:ascii="Times New Roman" w:eastAsia="宋体" w:hAnsi="Times New Roman" w:cs="Times New Roman"/>
          <w:sz w:val="24"/>
          <w:szCs w:val="24"/>
        </w:rPr>
        <w:t>（</w:t>
      </w:r>
      <w:r w:rsidRPr="00892871">
        <w:rPr>
          <w:rFonts w:ascii="Times New Roman" w:eastAsia="宋体" w:hAnsi="Times New Roman" w:cs="Times New Roman"/>
          <w:sz w:val="24"/>
          <w:szCs w:val="24"/>
        </w:rPr>
        <w:t>2</w:t>
      </w:r>
      <w:r w:rsidRPr="00892871">
        <w:rPr>
          <w:rFonts w:ascii="Times New Roman" w:eastAsia="宋体" w:hAnsi="Times New Roman" w:cs="Times New Roman"/>
          <w:sz w:val="24"/>
          <w:szCs w:val="24"/>
        </w:rPr>
        <w:t>）制度执行有效性：满分</w:t>
      </w:r>
      <w:r w:rsidR="00AE04B2" w:rsidRPr="00892871">
        <w:rPr>
          <w:rFonts w:ascii="Times New Roman" w:eastAsia="宋体" w:hAnsi="Times New Roman" w:cs="Times New Roman"/>
          <w:sz w:val="24"/>
          <w:szCs w:val="24"/>
        </w:rPr>
        <w:t>6</w:t>
      </w:r>
      <w:r w:rsidRPr="00892871">
        <w:rPr>
          <w:rFonts w:ascii="Times New Roman" w:eastAsia="宋体" w:hAnsi="Times New Roman" w:cs="Times New Roman"/>
          <w:sz w:val="24"/>
          <w:szCs w:val="24"/>
        </w:rPr>
        <w:t>分，得分</w:t>
      </w:r>
      <w:r w:rsidR="00AE04B2" w:rsidRPr="00892871">
        <w:rPr>
          <w:rFonts w:ascii="Times New Roman" w:eastAsia="宋体" w:hAnsi="Times New Roman" w:cs="Times New Roman"/>
          <w:sz w:val="24"/>
          <w:szCs w:val="24"/>
        </w:rPr>
        <w:t>6</w:t>
      </w:r>
      <w:r w:rsidRPr="00892871">
        <w:rPr>
          <w:rFonts w:ascii="Times New Roman" w:eastAsia="宋体" w:hAnsi="Times New Roman" w:cs="Times New Roman"/>
          <w:sz w:val="24"/>
          <w:szCs w:val="24"/>
        </w:rPr>
        <w:t>分。</w:t>
      </w:r>
    </w:p>
    <w:p w:rsidR="00D1053D" w:rsidRPr="00892871"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892871">
        <w:rPr>
          <w:rFonts w:ascii="Times New Roman" w:eastAsia="宋体" w:hAnsi="Times New Roman" w:cs="Times New Roman"/>
          <w:sz w:val="24"/>
          <w:szCs w:val="24"/>
        </w:rPr>
        <w:t>项目实施遵守</w:t>
      </w:r>
      <w:r w:rsidR="00892871" w:rsidRPr="00892871">
        <w:rPr>
          <w:rFonts w:ascii="Times New Roman" w:eastAsia="宋体" w:hAnsi="Times New Roman" w:cs="Times New Roman"/>
          <w:sz w:val="24"/>
          <w:szCs w:val="24"/>
        </w:rPr>
        <w:t>《机关工作操作手册》</w:t>
      </w:r>
      <w:r w:rsidR="00892871" w:rsidRPr="00892871">
        <w:rPr>
          <w:rFonts w:ascii="Times New Roman" w:eastAsia="宋体" w:hAnsi="Times New Roman" w:cs="Times New Roman" w:hint="eastAsia"/>
          <w:sz w:val="24"/>
          <w:szCs w:val="24"/>
        </w:rPr>
        <w:t>等其他</w:t>
      </w:r>
      <w:r w:rsidRPr="00892871">
        <w:rPr>
          <w:rFonts w:ascii="Times New Roman" w:eastAsia="宋体" w:hAnsi="Times New Roman" w:cs="Times New Roman"/>
          <w:sz w:val="24"/>
          <w:szCs w:val="24"/>
        </w:rPr>
        <w:t>相关法律法规和资金管理规定，得</w:t>
      </w:r>
      <w:r w:rsidR="00AE04B2" w:rsidRPr="00892871">
        <w:rPr>
          <w:rFonts w:ascii="Times New Roman" w:eastAsia="宋体" w:hAnsi="Times New Roman" w:cs="Times New Roman"/>
          <w:sz w:val="24"/>
          <w:szCs w:val="24"/>
        </w:rPr>
        <w:t>6</w:t>
      </w:r>
      <w:r w:rsidRPr="00892871">
        <w:rPr>
          <w:rFonts w:ascii="Times New Roman" w:eastAsia="宋体" w:hAnsi="Times New Roman" w:cs="Times New Roman"/>
          <w:sz w:val="24"/>
          <w:szCs w:val="24"/>
        </w:rPr>
        <w:t>分。</w:t>
      </w:r>
    </w:p>
    <w:p w:rsidR="00D1053D" w:rsidRPr="00A57CD4"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w:t>
      </w:r>
      <w:r w:rsidRPr="00A57CD4">
        <w:rPr>
          <w:rFonts w:ascii="Times New Roman" w:eastAsia="宋体" w:hAnsi="Times New Roman" w:cs="Times New Roman"/>
          <w:sz w:val="24"/>
          <w:szCs w:val="24"/>
        </w:rPr>
        <w:t>3</w:t>
      </w:r>
      <w:r w:rsidRPr="00A57CD4">
        <w:rPr>
          <w:rFonts w:ascii="Times New Roman" w:eastAsia="宋体" w:hAnsi="Times New Roman" w:cs="Times New Roman"/>
          <w:sz w:val="24"/>
          <w:szCs w:val="24"/>
        </w:rPr>
        <w:t>）</w:t>
      </w:r>
      <w:r w:rsidR="00792C29" w:rsidRPr="00A57CD4">
        <w:rPr>
          <w:rFonts w:ascii="Times New Roman" w:eastAsia="宋体" w:hAnsi="Times New Roman" w:cs="Times New Roman" w:hint="eastAsia"/>
          <w:sz w:val="24"/>
          <w:szCs w:val="24"/>
        </w:rPr>
        <w:t>项目机构健全性</w:t>
      </w:r>
      <w:r w:rsidRPr="00A57CD4">
        <w:rPr>
          <w:rFonts w:ascii="Times New Roman" w:eastAsia="宋体" w:hAnsi="Times New Roman" w:cs="Times New Roman"/>
          <w:sz w:val="24"/>
          <w:szCs w:val="24"/>
        </w:rPr>
        <w:t>：满分</w:t>
      </w:r>
      <w:r w:rsidR="00792C29" w:rsidRPr="00A57CD4">
        <w:rPr>
          <w:rFonts w:ascii="Times New Roman" w:eastAsia="宋体" w:hAnsi="Times New Roman" w:cs="Times New Roman"/>
          <w:sz w:val="24"/>
          <w:szCs w:val="24"/>
        </w:rPr>
        <w:t>3</w:t>
      </w:r>
      <w:r w:rsidRPr="00A57CD4">
        <w:rPr>
          <w:rFonts w:ascii="Times New Roman" w:eastAsia="宋体" w:hAnsi="Times New Roman" w:cs="Times New Roman"/>
          <w:sz w:val="24"/>
          <w:szCs w:val="24"/>
        </w:rPr>
        <w:t>分，得</w:t>
      </w:r>
      <w:r w:rsidR="00792C29" w:rsidRPr="00A57CD4">
        <w:rPr>
          <w:rFonts w:ascii="Times New Roman" w:eastAsia="宋体" w:hAnsi="Times New Roman" w:cs="Times New Roman"/>
          <w:sz w:val="24"/>
          <w:szCs w:val="24"/>
        </w:rPr>
        <w:t>3</w:t>
      </w:r>
      <w:r w:rsidRPr="00A57CD4">
        <w:rPr>
          <w:rFonts w:ascii="Times New Roman" w:eastAsia="宋体" w:hAnsi="Times New Roman" w:cs="Times New Roman"/>
          <w:sz w:val="24"/>
          <w:szCs w:val="24"/>
        </w:rPr>
        <w:t>分。</w:t>
      </w:r>
    </w:p>
    <w:p w:rsidR="00792C29" w:rsidRDefault="00792C29"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hint="eastAsia"/>
          <w:sz w:val="24"/>
          <w:szCs w:val="24"/>
        </w:rPr>
        <w:t>团区委组织机构健全，组织机构分工明确，得</w:t>
      </w:r>
      <w:r w:rsidRPr="00A57CD4">
        <w:rPr>
          <w:rFonts w:ascii="Times New Roman" w:eastAsia="宋体" w:hAnsi="Times New Roman" w:cs="Times New Roman" w:hint="eastAsia"/>
          <w:sz w:val="24"/>
          <w:szCs w:val="24"/>
        </w:rPr>
        <w:t>3</w:t>
      </w:r>
      <w:r w:rsidRPr="00A57CD4">
        <w:rPr>
          <w:rFonts w:ascii="Times New Roman" w:eastAsia="宋体" w:hAnsi="Times New Roman" w:cs="Times New Roman" w:hint="eastAsia"/>
          <w:sz w:val="24"/>
          <w:szCs w:val="24"/>
        </w:rPr>
        <w:t>分。</w:t>
      </w:r>
    </w:p>
    <w:p w:rsidR="00D1053D" w:rsidRPr="00A57CD4"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2</w:t>
      </w:r>
      <w:r w:rsidRPr="00C95CA3">
        <w:rPr>
          <w:rFonts w:ascii="Times New Roman" w:eastAsia="宋体" w:hAnsi="Times New Roman" w:cs="Times New Roman"/>
          <w:b/>
          <w:sz w:val="24"/>
          <w:szCs w:val="24"/>
        </w:rPr>
        <w:t>、财务管理（</w:t>
      </w:r>
      <w:r w:rsidRPr="00A57CD4">
        <w:rPr>
          <w:rFonts w:ascii="Times New Roman" w:eastAsia="宋体" w:hAnsi="Times New Roman" w:cs="Times New Roman"/>
          <w:b/>
          <w:sz w:val="24"/>
          <w:szCs w:val="24"/>
        </w:rPr>
        <w:t>1</w:t>
      </w:r>
      <w:r w:rsidR="00792C29" w:rsidRPr="00A57CD4">
        <w:rPr>
          <w:rFonts w:ascii="Times New Roman" w:eastAsia="宋体" w:hAnsi="Times New Roman" w:cs="Times New Roman"/>
          <w:b/>
          <w:sz w:val="24"/>
          <w:szCs w:val="24"/>
        </w:rPr>
        <w:t>3</w:t>
      </w:r>
      <w:r w:rsidRPr="00A57CD4">
        <w:rPr>
          <w:rFonts w:ascii="Times New Roman" w:eastAsia="宋体" w:hAnsi="Times New Roman" w:cs="Times New Roman"/>
          <w:b/>
          <w:sz w:val="24"/>
          <w:szCs w:val="24"/>
        </w:rPr>
        <w:t>分）</w:t>
      </w:r>
    </w:p>
    <w:p w:rsidR="00D1053D" w:rsidRPr="00A57CD4"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w:t>
      </w:r>
      <w:r w:rsidRPr="00A57CD4">
        <w:rPr>
          <w:rFonts w:ascii="Times New Roman" w:eastAsia="宋体" w:hAnsi="Times New Roman" w:cs="Times New Roman"/>
          <w:sz w:val="24"/>
          <w:szCs w:val="24"/>
        </w:rPr>
        <w:t>1</w:t>
      </w:r>
      <w:r w:rsidRPr="00A57CD4">
        <w:rPr>
          <w:rFonts w:ascii="Times New Roman" w:eastAsia="宋体" w:hAnsi="Times New Roman" w:cs="Times New Roman"/>
          <w:sz w:val="24"/>
          <w:szCs w:val="24"/>
        </w:rPr>
        <w:t>）管理制度健全性：满分</w:t>
      </w:r>
      <w:r w:rsidRPr="00A57CD4">
        <w:rPr>
          <w:rFonts w:ascii="Times New Roman" w:eastAsia="宋体" w:hAnsi="Times New Roman" w:cs="Times New Roman"/>
          <w:sz w:val="24"/>
          <w:szCs w:val="24"/>
        </w:rPr>
        <w:t>3</w:t>
      </w:r>
      <w:r w:rsidRPr="00A57CD4">
        <w:rPr>
          <w:rFonts w:ascii="Times New Roman" w:eastAsia="宋体" w:hAnsi="Times New Roman" w:cs="Times New Roman"/>
          <w:sz w:val="24"/>
          <w:szCs w:val="24"/>
        </w:rPr>
        <w:t>分，得</w:t>
      </w:r>
      <w:r w:rsidRPr="00A57CD4">
        <w:rPr>
          <w:rFonts w:ascii="Times New Roman" w:eastAsia="宋体" w:hAnsi="Times New Roman" w:cs="Times New Roman"/>
          <w:sz w:val="24"/>
          <w:szCs w:val="24"/>
        </w:rPr>
        <w:t>1</w:t>
      </w:r>
      <w:r w:rsidRPr="00A57CD4">
        <w:rPr>
          <w:rFonts w:ascii="Times New Roman" w:eastAsia="宋体" w:hAnsi="Times New Roman" w:cs="Times New Roman"/>
          <w:sz w:val="24"/>
          <w:szCs w:val="24"/>
        </w:rPr>
        <w:t>分。</w:t>
      </w:r>
    </w:p>
    <w:p w:rsidR="00D1053D" w:rsidRPr="00A57CD4" w:rsidRDefault="00552086" w:rsidP="00D60098">
      <w:pPr>
        <w:spacing w:beforeLines="50" w:before="156" w:afterLines="50" w:after="156" w:line="480" w:lineRule="exact"/>
        <w:ind w:firstLineChars="200" w:firstLine="480"/>
        <w:rPr>
          <w:rFonts w:ascii="Times New Roman" w:eastAsia="宋体" w:hAnsi="Times New Roman" w:cs="Times New Roman"/>
          <w:sz w:val="24"/>
          <w:szCs w:val="24"/>
        </w:rPr>
      </w:pPr>
      <w:bookmarkStart w:id="6" w:name="_Hlk513731933"/>
      <w:bookmarkStart w:id="7" w:name="_Hlk514055774"/>
      <w:r w:rsidRPr="00A57CD4">
        <w:rPr>
          <w:rFonts w:ascii="Times New Roman" w:eastAsia="宋体" w:hAnsi="Times New Roman" w:cs="Times New Roman"/>
          <w:sz w:val="24"/>
          <w:szCs w:val="24"/>
        </w:rPr>
        <w:t>团区委</w:t>
      </w:r>
      <w:bookmarkEnd w:id="6"/>
      <w:r w:rsidRPr="00A57CD4">
        <w:rPr>
          <w:rFonts w:ascii="Times New Roman" w:eastAsia="宋体" w:hAnsi="Times New Roman" w:cs="Times New Roman"/>
          <w:sz w:val="24"/>
          <w:szCs w:val="24"/>
        </w:rPr>
        <w:t>制定了《武昌团区委财务报销管理办法》，对报销票据、报销审批流程等内容</w:t>
      </w:r>
      <w:proofErr w:type="gramStart"/>
      <w:r w:rsidRPr="00A57CD4">
        <w:rPr>
          <w:rFonts w:ascii="Times New Roman" w:eastAsia="宋体" w:hAnsi="Times New Roman" w:cs="Times New Roman"/>
          <w:sz w:val="24"/>
          <w:szCs w:val="24"/>
        </w:rPr>
        <w:t>作出</w:t>
      </w:r>
      <w:proofErr w:type="gramEnd"/>
      <w:r w:rsidRPr="00A57CD4">
        <w:rPr>
          <w:rFonts w:ascii="Times New Roman" w:eastAsia="宋体" w:hAnsi="Times New Roman" w:cs="Times New Roman"/>
          <w:sz w:val="24"/>
          <w:szCs w:val="24"/>
        </w:rPr>
        <w:t>了相关规定，但未单独制定项目资金管理办法</w:t>
      </w:r>
      <w:bookmarkEnd w:id="7"/>
      <w:r w:rsidR="00D1053D" w:rsidRPr="00A57CD4">
        <w:rPr>
          <w:rFonts w:ascii="Times New Roman" w:eastAsia="宋体" w:hAnsi="Times New Roman" w:cs="Times New Roman"/>
          <w:sz w:val="24"/>
          <w:szCs w:val="24"/>
        </w:rPr>
        <w:t>。扣</w:t>
      </w:r>
      <w:r w:rsidR="00D1053D" w:rsidRPr="00A57CD4">
        <w:rPr>
          <w:rFonts w:ascii="Times New Roman" w:eastAsia="宋体" w:hAnsi="Times New Roman" w:cs="Times New Roman"/>
          <w:sz w:val="24"/>
          <w:szCs w:val="24"/>
        </w:rPr>
        <w:t>2</w:t>
      </w:r>
      <w:r w:rsidR="00D1053D" w:rsidRPr="00A57CD4">
        <w:rPr>
          <w:rFonts w:ascii="Times New Roman" w:eastAsia="宋体" w:hAnsi="Times New Roman" w:cs="Times New Roman"/>
          <w:sz w:val="24"/>
          <w:szCs w:val="24"/>
        </w:rPr>
        <w:t>分，得</w:t>
      </w:r>
      <w:r w:rsidR="00D1053D" w:rsidRPr="00A57CD4">
        <w:rPr>
          <w:rFonts w:ascii="Times New Roman" w:eastAsia="宋体" w:hAnsi="Times New Roman" w:cs="Times New Roman"/>
          <w:sz w:val="24"/>
          <w:szCs w:val="24"/>
        </w:rPr>
        <w:t>1</w:t>
      </w:r>
      <w:r w:rsidR="00D1053D" w:rsidRPr="00A57CD4">
        <w:rPr>
          <w:rFonts w:ascii="Times New Roman" w:eastAsia="宋体" w:hAnsi="Times New Roman" w:cs="Times New Roman"/>
          <w:sz w:val="24"/>
          <w:szCs w:val="24"/>
        </w:rPr>
        <w:t>分。</w:t>
      </w:r>
    </w:p>
    <w:p w:rsidR="00D1053D" w:rsidRPr="00A57CD4"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w:t>
      </w:r>
      <w:r w:rsidRPr="00A57CD4">
        <w:rPr>
          <w:rFonts w:ascii="Times New Roman" w:eastAsia="宋体" w:hAnsi="Times New Roman" w:cs="Times New Roman"/>
          <w:sz w:val="24"/>
          <w:szCs w:val="24"/>
        </w:rPr>
        <w:t>2</w:t>
      </w:r>
      <w:r w:rsidRPr="00A57CD4">
        <w:rPr>
          <w:rFonts w:ascii="Times New Roman" w:eastAsia="宋体" w:hAnsi="Times New Roman" w:cs="Times New Roman"/>
          <w:sz w:val="24"/>
          <w:szCs w:val="24"/>
        </w:rPr>
        <w:t>）资金使用合</w:t>
      </w:r>
      <w:proofErr w:type="gramStart"/>
      <w:r w:rsidRPr="00A57CD4">
        <w:rPr>
          <w:rFonts w:ascii="Times New Roman" w:eastAsia="宋体" w:hAnsi="Times New Roman" w:cs="Times New Roman"/>
          <w:sz w:val="24"/>
          <w:szCs w:val="24"/>
        </w:rPr>
        <w:t>规</w:t>
      </w:r>
      <w:proofErr w:type="gramEnd"/>
      <w:r w:rsidRPr="00A57CD4">
        <w:rPr>
          <w:rFonts w:ascii="Times New Roman" w:eastAsia="宋体" w:hAnsi="Times New Roman" w:cs="Times New Roman"/>
          <w:sz w:val="24"/>
          <w:szCs w:val="24"/>
        </w:rPr>
        <w:t>性：满分</w:t>
      </w:r>
      <w:r w:rsidR="00792C29" w:rsidRPr="00A57CD4">
        <w:rPr>
          <w:rFonts w:ascii="Times New Roman" w:eastAsia="宋体" w:hAnsi="Times New Roman" w:cs="Times New Roman"/>
          <w:sz w:val="24"/>
          <w:szCs w:val="24"/>
        </w:rPr>
        <w:t>7</w:t>
      </w:r>
      <w:r w:rsidRPr="00A57CD4">
        <w:rPr>
          <w:rFonts w:ascii="Times New Roman" w:eastAsia="宋体" w:hAnsi="Times New Roman" w:cs="Times New Roman"/>
          <w:sz w:val="24"/>
          <w:szCs w:val="24"/>
        </w:rPr>
        <w:t>分，得分</w:t>
      </w:r>
      <w:r w:rsidR="00792C29" w:rsidRPr="00A57CD4">
        <w:rPr>
          <w:rFonts w:ascii="Times New Roman" w:eastAsia="宋体" w:hAnsi="Times New Roman" w:cs="Times New Roman"/>
          <w:sz w:val="24"/>
          <w:szCs w:val="24"/>
        </w:rPr>
        <w:t>7</w:t>
      </w:r>
      <w:r w:rsidRPr="00A57CD4">
        <w:rPr>
          <w:rFonts w:ascii="Times New Roman" w:eastAsia="宋体" w:hAnsi="Times New Roman" w:cs="Times New Roman"/>
          <w:sz w:val="24"/>
          <w:szCs w:val="24"/>
        </w:rPr>
        <w:t>分。</w:t>
      </w:r>
    </w:p>
    <w:p w:rsidR="00D1053D" w:rsidRPr="00C95CA3" w:rsidRDefault="00552086"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符合国家财经法规和财务管理制度以及有关专项资金管理办法的规定；资金的拨付有完整的审批程序和手续；符合项目预算批复或合同规定的用途；不存在截留、挤占、挪用、虚列支出等情况</w:t>
      </w:r>
      <w:r w:rsidR="00D1053D" w:rsidRPr="00A57CD4">
        <w:rPr>
          <w:rFonts w:ascii="Times New Roman" w:eastAsia="宋体" w:hAnsi="Times New Roman" w:cs="Times New Roman"/>
          <w:sz w:val="24"/>
          <w:szCs w:val="24"/>
        </w:rPr>
        <w:t>，得</w:t>
      </w:r>
      <w:r w:rsidR="00792C29" w:rsidRPr="00A57CD4">
        <w:rPr>
          <w:rFonts w:ascii="Times New Roman" w:eastAsia="宋体" w:hAnsi="Times New Roman" w:cs="Times New Roman"/>
          <w:sz w:val="24"/>
          <w:szCs w:val="24"/>
        </w:rPr>
        <w:t>7</w:t>
      </w:r>
      <w:r w:rsidR="00D1053D" w:rsidRPr="00A57CD4">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）财务监控有效性：满分</w:t>
      </w:r>
      <w:r w:rsidR="00552086"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分，得分</w:t>
      </w:r>
      <w:r w:rsidR="00552086"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分。</w:t>
      </w:r>
    </w:p>
    <w:p w:rsidR="00D1053D" w:rsidRPr="00C95CA3" w:rsidRDefault="00552086"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在项目执行的过程中，资金的使用均经党组会研究同意</w:t>
      </w:r>
      <w:r w:rsidR="00D1053D" w:rsidRPr="00C95CA3">
        <w:rPr>
          <w:rFonts w:ascii="Times New Roman" w:eastAsia="宋体" w:hAnsi="Times New Roman" w:cs="Times New Roman"/>
          <w:sz w:val="24"/>
          <w:szCs w:val="24"/>
        </w:rPr>
        <w:t>，得</w:t>
      </w:r>
      <w:r w:rsidRPr="00C95CA3">
        <w:rPr>
          <w:rFonts w:ascii="Times New Roman" w:eastAsia="宋体" w:hAnsi="Times New Roman" w:cs="Times New Roman"/>
          <w:sz w:val="24"/>
          <w:szCs w:val="24"/>
        </w:rPr>
        <w:t>3</w:t>
      </w:r>
      <w:r w:rsidR="00D1053D"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（三）项目产出（</w:t>
      </w:r>
      <w:r w:rsidRPr="00C95CA3">
        <w:rPr>
          <w:rFonts w:ascii="Times New Roman" w:eastAsia="宋体" w:hAnsi="Times New Roman" w:cs="Times New Roman"/>
          <w:b/>
          <w:sz w:val="24"/>
          <w:szCs w:val="24"/>
        </w:rPr>
        <w:t>25</w:t>
      </w:r>
      <w:r w:rsidRPr="00C95CA3">
        <w:rPr>
          <w:rFonts w:ascii="Times New Roman" w:eastAsia="宋体" w:hAnsi="Times New Roman" w:cs="Times New Roman"/>
          <w:b/>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根据评价原则，</w:t>
      </w:r>
      <w:r w:rsidR="00A466B4" w:rsidRPr="00C95CA3">
        <w:rPr>
          <w:rFonts w:ascii="Times New Roman" w:eastAsia="宋体" w:hAnsi="Times New Roman" w:cs="Times New Roman"/>
          <w:sz w:val="24"/>
          <w:szCs w:val="24"/>
        </w:rPr>
        <w:t>项目产出</w:t>
      </w:r>
      <w:r w:rsidRPr="00C95CA3">
        <w:rPr>
          <w:rFonts w:ascii="Times New Roman" w:eastAsia="宋体" w:hAnsi="Times New Roman" w:cs="Times New Roman"/>
          <w:sz w:val="24"/>
          <w:szCs w:val="24"/>
        </w:rPr>
        <w:t>评价得分为</w:t>
      </w:r>
      <w:r w:rsidR="00552086" w:rsidRPr="00C95CA3">
        <w:rPr>
          <w:rFonts w:ascii="Times New Roman" w:eastAsia="宋体" w:hAnsi="Times New Roman" w:cs="Times New Roman"/>
          <w:sz w:val="24"/>
          <w:szCs w:val="24"/>
        </w:rPr>
        <w:t>25</w:t>
      </w:r>
      <w:r w:rsidRPr="00C95CA3">
        <w:rPr>
          <w:rFonts w:ascii="Times New Roman" w:eastAsia="宋体" w:hAnsi="Times New Roman" w:cs="Times New Roman"/>
          <w:sz w:val="24"/>
          <w:szCs w:val="24"/>
        </w:rPr>
        <w:t>分，评价结果为优。</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1</w:t>
      </w:r>
      <w:r w:rsidRPr="00C95CA3">
        <w:rPr>
          <w:rFonts w:ascii="Times New Roman" w:eastAsia="宋体" w:hAnsi="Times New Roman" w:cs="Times New Roman"/>
          <w:b/>
          <w:sz w:val="24"/>
          <w:szCs w:val="24"/>
        </w:rPr>
        <w:t>、项目产出（</w:t>
      </w:r>
      <w:r w:rsidRPr="00C95CA3">
        <w:rPr>
          <w:rFonts w:ascii="Times New Roman" w:eastAsia="宋体" w:hAnsi="Times New Roman" w:cs="Times New Roman"/>
          <w:b/>
          <w:sz w:val="24"/>
          <w:szCs w:val="24"/>
        </w:rPr>
        <w:t>25</w:t>
      </w:r>
      <w:r w:rsidRPr="00C95CA3">
        <w:rPr>
          <w:rFonts w:ascii="Times New Roman" w:eastAsia="宋体" w:hAnsi="Times New Roman" w:cs="Times New Roman"/>
          <w:b/>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lastRenderedPageBreak/>
        <w:t>（</w:t>
      </w: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）实际完成率：满分</w:t>
      </w:r>
      <w:r w:rsidR="00552086"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分，得分</w:t>
      </w:r>
      <w:r w:rsidR="00552086"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分。</w:t>
      </w:r>
    </w:p>
    <w:p w:rsidR="00D1053D" w:rsidRPr="00C95CA3" w:rsidRDefault="00552086" w:rsidP="00F35A2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2017</w:t>
      </w:r>
      <w:r w:rsidRPr="00C95CA3">
        <w:rPr>
          <w:rFonts w:ascii="Times New Roman" w:eastAsia="宋体" w:hAnsi="Times New Roman" w:cs="Times New Roman"/>
          <w:sz w:val="24"/>
          <w:szCs w:val="24"/>
        </w:rPr>
        <w:t>年度，团区委实际开展学习活动</w:t>
      </w:r>
      <w:r w:rsidRPr="00C95CA3">
        <w:rPr>
          <w:rFonts w:ascii="Times New Roman" w:eastAsia="宋体" w:hAnsi="Times New Roman" w:cs="Times New Roman"/>
          <w:sz w:val="24"/>
          <w:szCs w:val="24"/>
        </w:rPr>
        <w:t>60</w:t>
      </w:r>
      <w:r w:rsidRPr="00C95CA3">
        <w:rPr>
          <w:rFonts w:ascii="Times New Roman" w:eastAsia="宋体" w:hAnsi="Times New Roman" w:cs="Times New Roman"/>
          <w:sz w:val="24"/>
          <w:szCs w:val="24"/>
        </w:rPr>
        <w:t>余场</w:t>
      </w:r>
      <w:r w:rsidR="00FB75D0" w:rsidRPr="00C95CA3">
        <w:rPr>
          <w:rFonts w:ascii="Times New Roman" w:eastAsia="宋体" w:hAnsi="Times New Roman" w:cs="Times New Roman"/>
          <w:sz w:val="24"/>
          <w:szCs w:val="24"/>
        </w:rPr>
        <w:t>，法制</w:t>
      </w:r>
      <w:r w:rsidRPr="00C95CA3">
        <w:rPr>
          <w:rFonts w:ascii="Times New Roman" w:eastAsia="宋体" w:hAnsi="Times New Roman" w:cs="Times New Roman"/>
          <w:sz w:val="24"/>
          <w:szCs w:val="24"/>
        </w:rPr>
        <w:t>宣传活动</w:t>
      </w:r>
      <w:r w:rsidRPr="00C95CA3">
        <w:rPr>
          <w:rFonts w:ascii="Times New Roman" w:eastAsia="宋体" w:hAnsi="Times New Roman" w:cs="Times New Roman"/>
          <w:sz w:val="24"/>
          <w:szCs w:val="24"/>
        </w:rPr>
        <w:t>208</w:t>
      </w:r>
      <w:r w:rsidRPr="00C95CA3">
        <w:rPr>
          <w:rFonts w:ascii="Times New Roman" w:eastAsia="宋体" w:hAnsi="Times New Roman" w:cs="Times New Roman"/>
          <w:sz w:val="24"/>
          <w:szCs w:val="24"/>
        </w:rPr>
        <w:t>场次，服务青少年共计</w:t>
      </w:r>
      <w:r w:rsidRPr="00C95CA3">
        <w:rPr>
          <w:rFonts w:ascii="Times New Roman" w:eastAsia="宋体" w:hAnsi="Times New Roman" w:cs="Times New Roman"/>
          <w:sz w:val="24"/>
          <w:szCs w:val="24"/>
        </w:rPr>
        <w:t>6000</w:t>
      </w:r>
      <w:r w:rsidRPr="00C95CA3">
        <w:rPr>
          <w:rFonts w:ascii="Times New Roman" w:eastAsia="宋体" w:hAnsi="Times New Roman" w:cs="Times New Roman"/>
          <w:sz w:val="24"/>
          <w:szCs w:val="24"/>
        </w:rPr>
        <w:t>余人次；</w:t>
      </w:r>
      <w:r w:rsidR="00BA0A4E">
        <w:rPr>
          <w:rFonts w:ascii="Times New Roman" w:eastAsia="宋体" w:hAnsi="Times New Roman" w:cs="Times New Roman" w:hint="eastAsia"/>
          <w:sz w:val="24"/>
          <w:szCs w:val="24"/>
        </w:rPr>
        <w:t>开展青少年假期托管服务，</w:t>
      </w:r>
      <w:r w:rsidR="00BA0A4E" w:rsidRPr="00BA0A4E">
        <w:rPr>
          <w:rFonts w:ascii="Times New Roman" w:eastAsia="宋体" w:hAnsi="Times New Roman" w:cs="Times New Roman" w:hint="eastAsia"/>
          <w:sz w:val="24"/>
          <w:szCs w:val="24"/>
        </w:rPr>
        <w:t>购买特色课程</w:t>
      </w:r>
      <w:r w:rsidR="00BA0A4E" w:rsidRPr="00BA0A4E">
        <w:rPr>
          <w:rFonts w:ascii="Times New Roman" w:eastAsia="宋体" w:hAnsi="Times New Roman" w:cs="Times New Roman" w:hint="eastAsia"/>
          <w:sz w:val="24"/>
          <w:szCs w:val="24"/>
        </w:rPr>
        <w:t>900</w:t>
      </w:r>
      <w:r w:rsidR="00BA0A4E" w:rsidRPr="00BA0A4E">
        <w:rPr>
          <w:rFonts w:ascii="Times New Roman" w:eastAsia="宋体" w:hAnsi="Times New Roman" w:cs="Times New Roman" w:hint="eastAsia"/>
          <w:sz w:val="24"/>
          <w:szCs w:val="24"/>
        </w:rPr>
        <w:t>余节次，惠及青少年</w:t>
      </w:r>
      <w:r w:rsidR="00BA0A4E" w:rsidRPr="00BA0A4E">
        <w:rPr>
          <w:rFonts w:ascii="Times New Roman" w:eastAsia="宋体" w:hAnsi="Times New Roman" w:cs="Times New Roman" w:hint="eastAsia"/>
          <w:sz w:val="24"/>
          <w:szCs w:val="24"/>
        </w:rPr>
        <w:t>5</w:t>
      </w:r>
      <w:r w:rsidR="00BA0A4E" w:rsidRPr="00BA0A4E">
        <w:rPr>
          <w:rFonts w:ascii="Times New Roman" w:eastAsia="宋体" w:hAnsi="Times New Roman" w:cs="Times New Roman" w:hint="eastAsia"/>
          <w:sz w:val="24"/>
          <w:szCs w:val="24"/>
        </w:rPr>
        <w:t>万余人次</w:t>
      </w:r>
      <w:r w:rsidR="00BA0A4E">
        <w:rPr>
          <w:rFonts w:ascii="Times New Roman" w:eastAsia="宋体" w:hAnsi="Times New Roman" w:cs="Times New Roman" w:hint="eastAsia"/>
          <w:sz w:val="24"/>
          <w:szCs w:val="24"/>
        </w:rPr>
        <w:t>；</w:t>
      </w:r>
      <w:r w:rsidR="00F35A28" w:rsidRPr="00F35A28">
        <w:rPr>
          <w:rFonts w:ascii="Times New Roman" w:eastAsia="宋体" w:hAnsi="Times New Roman" w:cs="Times New Roman" w:hint="eastAsia"/>
          <w:sz w:val="24"/>
          <w:szCs w:val="24"/>
        </w:rPr>
        <w:t>全年发展团员指标按计划数完成，</w:t>
      </w:r>
      <w:r w:rsidR="00F35A28" w:rsidRPr="00F35A28">
        <w:rPr>
          <w:rFonts w:ascii="Times New Roman" w:eastAsia="宋体" w:hAnsi="Times New Roman" w:cs="Times New Roman" w:hint="eastAsia"/>
          <w:sz w:val="24"/>
          <w:szCs w:val="24"/>
        </w:rPr>
        <w:t>2017</w:t>
      </w:r>
      <w:r w:rsidR="00F35A28" w:rsidRPr="00F35A28">
        <w:rPr>
          <w:rFonts w:ascii="Times New Roman" w:eastAsia="宋体" w:hAnsi="Times New Roman" w:cs="Times New Roman" w:hint="eastAsia"/>
          <w:sz w:val="24"/>
          <w:szCs w:val="24"/>
        </w:rPr>
        <w:t>年武昌区初中毕业班实际</w:t>
      </w:r>
      <w:proofErr w:type="gramStart"/>
      <w:r w:rsidR="00F35A28" w:rsidRPr="00F35A28">
        <w:rPr>
          <w:rFonts w:ascii="Times New Roman" w:eastAsia="宋体" w:hAnsi="Times New Roman" w:cs="Times New Roman" w:hint="eastAsia"/>
          <w:sz w:val="24"/>
          <w:szCs w:val="24"/>
        </w:rPr>
        <w:t>团学比</w:t>
      </w:r>
      <w:proofErr w:type="gramEnd"/>
      <w:r w:rsidR="00F35A28" w:rsidRPr="00F35A28">
        <w:rPr>
          <w:rFonts w:ascii="Times New Roman" w:eastAsia="宋体" w:hAnsi="Times New Roman" w:cs="Times New Roman" w:hint="eastAsia"/>
          <w:sz w:val="24"/>
          <w:szCs w:val="24"/>
        </w:rPr>
        <w:t>为</w:t>
      </w:r>
      <w:r w:rsidR="00F35A28" w:rsidRPr="00F35A28">
        <w:rPr>
          <w:rFonts w:ascii="Times New Roman" w:eastAsia="宋体" w:hAnsi="Times New Roman" w:cs="Times New Roman" w:hint="eastAsia"/>
          <w:sz w:val="24"/>
          <w:szCs w:val="24"/>
        </w:rPr>
        <w:t>25.8%</w:t>
      </w:r>
      <w:r w:rsidR="00F35A28">
        <w:rPr>
          <w:rFonts w:ascii="Times New Roman" w:eastAsia="宋体" w:hAnsi="Times New Roman" w:cs="Times New Roman"/>
          <w:sz w:val="24"/>
          <w:szCs w:val="24"/>
        </w:rPr>
        <w:t xml:space="preserve"> </w:t>
      </w:r>
      <w:r w:rsidR="00F35A28">
        <w:rPr>
          <w:rFonts w:ascii="Times New Roman" w:eastAsia="宋体" w:hAnsi="Times New Roman" w:cs="Times New Roman" w:hint="eastAsia"/>
          <w:sz w:val="24"/>
          <w:szCs w:val="24"/>
        </w:rPr>
        <w:t>；</w:t>
      </w:r>
      <w:r w:rsidR="00FB75D0" w:rsidRPr="00C95CA3">
        <w:rPr>
          <w:rFonts w:ascii="Times New Roman" w:eastAsia="宋体" w:hAnsi="Times New Roman" w:cs="Times New Roman"/>
          <w:sz w:val="24"/>
          <w:szCs w:val="24"/>
        </w:rPr>
        <w:t>组织青年志愿者多次赴江夏区舒安街、十堰市郧西县慰问留守儿童，帮助他们实现</w:t>
      </w:r>
      <w:r w:rsidR="00FB75D0" w:rsidRPr="00C95CA3">
        <w:rPr>
          <w:rFonts w:ascii="Times New Roman" w:eastAsia="宋体" w:hAnsi="Times New Roman" w:cs="Times New Roman"/>
          <w:sz w:val="24"/>
          <w:szCs w:val="24"/>
        </w:rPr>
        <w:t>“</w:t>
      </w:r>
      <w:r w:rsidR="00FB75D0" w:rsidRPr="00C95CA3">
        <w:rPr>
          <w:rFonts w:ascii="Times New Roman" w:eastAsia="宋体" w:hAnsi="Times New Roman" w:cs="Times New Roman"/>
          <w:sz w:val="24"/>
          <w:szCs w:val="24"/>
        </w:rPr>
        <w:t>微心愿</w:t>
      </w:r>
      <w:r w:rsidR="00FB75D0" w:rsidRPr="00C95CA3">
        <w:rPr>
          <w:rFonts w:ascii="Times New Roman" w:eastAsia="宋体" w:hAnsi="Times New Roman" w:cs="Times New Roman"/>
          <w:sz w:val="24"/>
          <w:szCs w:val="24"/>
        </w:rPr>
        <w:t>”</w:t>
      </w:r>
      <w:r w:rsidR="00FB75D0"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推荐上岗见习青年</w:t>
      </w:r>
      <w:r w:rsidRPr="00C95CA3">
        <w:rPr>
          <w:rFonts w:ascii="Times New Roman" w:eastAsia="宋体" w:hAnsi="Times New Roman" w:cs="Times New Roman"/>
          <w:sz w:val="24"/>
          <w:szCs w:val="24"/>
        </w:rPr>
        <w:t>203</w:t>
      </w:r>
      <w:r w:rsidRPr="00C95CA3">
        <w:rPr>
          <w:rFonts w:ascii="Times New Roman" w:eastAsia="宋体" w:hAnsi="Times New Roman" w:cs="Times New Roman"/>
          <w:sz w:val="24"/>
          <w:szCs w:val="24"/>
        </w:rPr>
        <w:t>人，帮助</w:t>
      </w:r>
      <w:r w:rsidRPr="00C95CA3">
        <w:rPr>
          <w:rFonts w:ascii="Times New Roman" w:eastAsia="宋体" w:hAnsi="Times New Roman" w:cs="Times New Roman"/>
          <w:sz w:val="24"/>
          <w:szCs w:val="24"/>
        </w:rPr>
        <w:t>218</w:t>
      </w:r>
      <w:r w:rsidRPr="00C95CA3">
        <w:rPr>
          <w:rFonts w:ascii="Times New Roman" w:eastAsia="宋体" w:hAnsi="Times New Roman" w:cs="Times New Roman"/>
          <w:sz w:val="24"/>
          <w:szCs w:val="24"/>
        </w:rPr>
        <w:t>人实现就业岗前培训，组织</w:t>
      </w:r>
      <w:r w:rsidRPr="00C95CA3">
        <w:rPr>
          <w:rFonts w:ascii="Times New Roman" w:eastAsia="宋体" w:hAnsi="Times New Roman" w:cs="Times New Roman"/>
          <w:sz w:val="24"/>
          <w:szCs w:val="24"/>
        </w:rPr>
        <w:t>223</w:t>
      </w:r>
      <w:r w:rsidRPr="00C95CA3">
        <w:rPr>
          <w:rFonts w:ascii="Times New Roman" w:eastAsia="宋体" w:hAnsi="Times New Roman" w:cs="Times New Roman"/>
          <w:sz w:val="24"/>
          <w:szCs w:val="24"/>
        </w:rPr>
        <w:t>名创业青年实现创业培训等其他活动</w:t>
      </w:r>
      <w:r w:rsidR="00D1053D" w:rsidRPr="00C95CA3">
        <w:rPr>
          <w:rFonts w:ascii="Times New Roman" w:eastAsia="宋体" w:hAnsi="Times New Roman" w:cs="Times New Roman"/>
          <w:sz w:val="24"/>
          <w:szCs w:val="24"/>
        </w:rPr>
        <w:t>，得</w:t>
      </w:r>
      <w:r w:rsidRPr="00C95CA3">
        <w:rPr>
          <w:rFonts w:ascii="Times New Roman" w:eastAsia="宋体" w:hAnsi="Times New Roman" w:cs="Times New Roman"/>
          <w:sz w:val="24"/>
          <w:szCs w:val="24"/>
        </w:rPr>
        <w:t>5</w:t>
      </w:r>
      <w:r w:rsidR="00D1053D"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）完成及时率：满分</w:t>
      </w:r>
      <w:r w:rsidR="00D85246"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分，得分</w:t>
      </w:r>
      <w:r w:rsidR="00D85246"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分。</w:t>
      </w:r>
    </w:p>
    <w:p w:rsidR="00D1053D" w:rsidRPr="00C95CA3" w:rsidRDefault="00D85246"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本项目的实际完成时间与计划完成时间一致，均在</w:t>
      </w:r>
      <w:r w:rsidRPr="00C95CA3">
        <w:rPr>
          <w:rFonts w:ascii="Times New Roman" w:eastAsia="宋体" w:hAnsi="Times New Roman" w:cs="Times New Roman"/>
          <w:sz w:val="24"/>
          <w:szCs w:val="24"/>
        </w:rPr>
        <w:t>2017</w:t>
      </w:r>
      <w:r w:rsidRPr="00C95CA3">
        <w:rPr>
          <w:rFonts w:ascii="Times New Roman" w:eastAsia="宋体" w:hAnsi="Times New Roman" w:cs="Times New Roman"/>
          <w:sz w:val="24"/>
          <w:szCs w:val="24"/>
        </w:rPr>
        <w:t>年完成</w:t>
      </w:r>
      <w:r w:rsidR="00D1053D" w:rsidRPr="00C95CA3">
        <w:rPr>
          <w:rFonts w:ascii="Times New Roman" w:eastAsia="宋体" w:hAnsi="Times New Roman" w:cs="Times New Roman"/>
          <w:sz w:val="24"/>
          <w:szCs w:val="24"/>
        </w:rPr>
        <w:t>，得</w:t>
      </w:r>
      <w:r w:rsidRPr="00C95CA3">
        <w:rPr>
          <w:rFonts w:ascii="Times New Roman" w:eastAsia="宋体" w:hAnsi="Times New Roman" w:cs="Times New Roman"/>
          <w:sz w:val="24"/>
          <w:szCs w:val="24"/>
        </w:rPr>
        <w:t>5</w:t>
      </w:r>
      <w:r w:rsidR="00D1053D"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）质量达标率：满分</w:t>
      </w:r>
      <w:r w:rsidR="00AE339C" w:rsidRPr="00C95CA3">
        <w:rPr>
          <w:rFonts w:ascii="Times New Roman" w:eastAsia="宋体" w:hAnsi="Times New Roman" w:cs="Times New Roman"/>
          <w:sz w:val="24"/>
          <w:szCs w:val="24"/>
        </w:rPr>
        <w:t>7</w:t>
      </w:r>
      <w:r w:rsidRPr="00C95CA3">
        <w:rPr>
          <w:rFonts w:ascii="Times New Roman" w:eastAsia="宋体" w:hAnsi="Times New Roman" w:cs="Times New Roman"/>
          <w:sz w:val="24"/>
          <w:szCs w:val="24"/>
        </w:rPr>
        <w:t>分，得分</w:t>
      </w:r>
      <w:r w:rsidR="00AE339C" w:rsidRPr="00C95CA3">
        <w:rPr>
          <w:rFonts w:ascii="Times New Roman" w:eastAsia="宋体" w:hAnsi="Times New Roman" w:cs="Times New Roman"/>
          <w:sz w:val="24"/>
          <w:szCs w:val="24"/>
        </w:rPr>
        <w:t>7</w:t>
      </w:r>
      <w:r w:rsidRPr="00C95CA3">
        <w:rPr>
          <w:rFonts w:ascii="Times New Roman" w:eastAsia="宋体" w:hAnsi="Times New Roman" w:cs="Times New Roman"/>
          <w:sz w:val="24"/>
          <w:szCs w:val="24"/>
        </w:rPr>
        <w:t>分。</w:t>
      </w:r>
    </w:p>
    <w:p w:rsidR="00D1053D" w:rsidRPr="00C95CA3" w:rsidRDefault="00AE339C"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团区委开展的学习活动、宣传活动、就业岗前培训和青年创业培训等其他活动获得了群众的肯定，取得了良好的社会反响</w:t>
      </w:r>
      <w:r w:rsidR="00D1053D" w:rsidRPr="00C95CA3">
        <w:rPr>
          <w:rFonts w:ascii="Times New Roman" w:eastAsia="宋体" w:hAnsi="Times New Roman" w:cs="Times New Roman"/>
          <w:sz w:val="24"/>
          <w:szCs w:val="24"/>
        </w:rPr>
        <w:t>，得</w:t>
      </w:r>
      <w:r w:rsidRPr="00C95CA3">
        <w:rPr>
          <w:rFonts w:ascii="Times New Roman" w:eastAsia="宋体" w:hAnsi="Times New Roman" w:cs="Times New Roman"/>
          <w:sz w:val="24"/>
          <w:szCs w:val="24"/>
        </w:rPr>
        <w:t>7</w:t>
      </w:r>
      <w:r w:rsidR="00D1053D"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w:t>
      </w:r>
      <w:r w:rsidR="003C4271" w:rsidRPr="00C95CA3">
        <w:rPr>
          <w:rFonts w:ascii="Times New Roman" w:eastAsia="宋体" w:hAnsi="Times New Roman" w:cs="Times New Roman"/>
          <w:sz w:val="24"/>
          <w:szCs w:val="24"/>
        </w:rPr>
        <w:t>资金使用率</w:t>
      </w:r>
      <w:r w:rsidRPr="00C95CA3">
        <w:rPr>
          <w:rFonts w:ascii="Times New Roman" w:eastAsia="宋体" w:hAnsi="Times New Roman" w:cs="Times New Roman"/>
          <w:sz w:val="24"/>
          <w:szCs w:val="24"/>
        </w:rPr>
        <w:t>：满分</w:t>
      </w:r>
      <w:r w:rsidR="003C4271" w:rsidRPr="00C95CA3">
        <w:rPr>
          <w:rFonts w:ascii="Times New Roman" w:eastAsia="宋体" w:hAnsi="Times New Roman" w:cs="Times New Roman"/>
          <w:sz w:val="24"/>
          <w:szCs w:val="24"/>
        </w:rPr>
        <w:t>8</w:t>
      </w:r>
      <w:r w:rsidRPr="00C95CA3">
        <w:rPr>
          <w:rFonts w:ascii="Times New Roman" w:eastAsia="宋体" w:hAnsi="Times New Roman" w:cs="Times New Roman"/>
          <w:sz w:val="24"/>
          <w:szCs w:val="24"/>
        </w:rPr>
        <w:t>分，得分</w:t>
      </w:r>
      <w:r w:rsidR="003C4271" w:rsidRPr="00C95CA3">
        <w:rPr>
          <w:rFonts w:ascii="Times New Roman" w:eastAsia="宋体" w:hAnsi="Times New Roman" w:cs="Times New Roman"/>
          <w:sz w:val="24"/>
          <w:szCs w:val="24"/>
        </w:rPr>
        <w:t>8</w:t>
      </w:r>
      <w:r w:rsidRPr="00C95CA3">
        <w:rPr>
          <w:rFonts w:ascii="Times New Roman" w:eastAsia="宋体" w:hAnsi="Times New Roman" w:cs="Times New Roman"/>
          <w:sz w:val="24"/>
          <w:szCs w:val="24"/>
        </w:rPr>
        <w:t>分。</w:t>
      </w:r>
    </w:p>
    <w:p w:rsidR="00D1053D" w:rsidRPr="00C95CA3" w:rsidRDefault="003C4271"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项目实际支出</w:t>
      </w:r>
      <w:r w:rsidRPr="00C95CA3">
        <w:rPr>
          <w:rFonts w:ascii="Times New Roman" w:eastAsia="宋体" w:hAnsi="Times New Roman" w:cs="Times New Roman"/>
          <w:sz w:val="24"/>
          <w:szCs w:val="24"/>
        </w:rPr>
        <w:t>1,789,916.22</w:t>
      </w:r>
      <w:r w:rsidRPr="00C95CA3">
        <w:rPr>
          <w:rFonts w:ascii="Times New Roman" w:eastAsia="宋体" w:hAnsi="Times New Roman" w:cs="Times New Roman"/>
          <w:sz w:val="24"/>
          <w:szCs w:val="24"/>
        </w:rPr>
        <w:t>元，项目到位资金</w:t>
      </w:r>
      <w:r w:rsidRPr="00C95CA3">
        <w:rPr>
          <w:rFonts w:ascii="Times New Roman" w:eastAsia="宋体" w:hAnsi="Times New Roman" w:cs="Times New Roman"/>
          <w:sz w:val="24"/>
          <w:szCs w:val="24"/>
        </w:rPr>
        <w:t>1,790,000.00</w:t>
      </w:r>
      <w:r w:rsidRPr="00C95CA3">
        <w:rPr>
          <w:rFonts w:ascii="Times New Roman" w:eastAsia="宋体" w:hAnsi="Times New Roman" w:cs="Times New Roman"/>
          <w:sz w:val="24"/>
          <w:szCs w:val="24"/>
        </w:rPr>
        <w:t>元，资金使用率</w:t>
      </w:r>
      <w:r w:rsidRPr="00C95CA3">
        <w:rPr>
          <w:rFonts w:ascii="Times New Roman" w:eastAsia="宋体" w:hAnsi="Times New Roman" w:cs="Times New Roman"/>
          <w:sz w:val="24"/>
          <w:szCs w:val="24"/>
        </w:rPr>
        <w:t>99.995%</w:t>
      </w:r>
      <w:r w:rsidR="00D1053D" w:rsidRPr="00C95CA3">
        <w:rPr>
          <w:rFonts w:ascii="Times New Roman" w:eastAsia="宋体" w:hAnsi="Times New Roman" w:cs="Times New Roman"/>
          <w:sz w:val="24"/>
          <w:szCs w:val="24"/>
        </w:rPr>
        <w:t>，得</w:t>
      </w:r>
      <w:r w:rsidRPr="00C95CA3">
        <w:rPr>
          <w:rFonts w:ascii="Times New Roman" w:eastAsia="宋体" w:hAnsi="Times New Roman" w:cs="Times New Roman"/>
          <w:sz w:val="24"/>
          <w:szCs w:val="24"/>
        </w:rPr>
        <w:t>8</w:t>
      </w:r>
      <w:r w:rsidR="00D1053D"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95CA3">
        <w:rPr>
          <w:rFonts w:ascii="Times New Roman" w:eastAsia="宋体" w:hAnsi="Times New Roman" w:cs="Times New Roman"/>
          <w:b/>
          <w:sz w:val="24"/>
          <w:szCs w:val="24"/>
        </w:rPr>
        <w:t>（四）项目效果（</w:t>
      </w:r>
      <w:r w:rsidRPr="00C95CA3">
        <w:rPr>
          <w:rFonts w:ascii="Times New Roman" w:eastAsia="宋体" w:hAnsi="Times New Roman" w:cs="Times New Roman"/>
          <w:b/>
          <w:sz w:val="24"/>
          <w:szCs w:val="24"/>
        </w:rPr>
        <w:t>35</w:t>
      </w:r>
      <w:r w:rsidRPr="00C95CA3">
        <w:rPr>
          <w:rFonts w:ascii="Times New Roman" w:eastAsia="宋体" w:hAnsi="Times New Roman" w:cs="Times New Roman"/>
          <w:b/>
          <w:sz w:val="24"/>
          <w:szCs w:val="24"/>
        </w:rPr>
        <w:t>分）</w:t>
      </w:r>
    </w:p>
    <w:p w:rsidR="0079588C" w:rsidRPr="00C95CA3" w:rsidRDefault="0079588C"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根据评价原则，项目效果评价得分为</w:t>
      </w:r>
      <w:r w:rsidR="006B196C" w:rsidRPr="00C95CA3">
        <w:rPr>
          <w:rFonts w:ascii="Times New Roman" w:eastAsia="宋体" w:hAnsi="Times New Roman" w:cs="Times New Roman"/>
          <w:sz w:val="24"/>
          <w:szCs w:val="24"/>
        </w:rPr>
        <w:t>3</w:t>
      </w:r>
      <w:r w:rsidR="00090823" w:rsidRPr="00C95CA3">
        <w:rPr>
          <w:rFonts w:ascii="Times New Roman" w:eastAsia="宋体" w:hAnsi="Times New Roman" w:cs="Times New Roman"/>
          <w:sz w:val="24"/>
          <w:szCs w:val="24"/>
        </w:rPr>
        <w:t>4.4</w:t>
      </w:r>
      <w:r w:rsidRPr="00C95CA3">
        <w:rPr>
          <w:rFonts w:ascii="Times New Roman" w:eastAsia="宋体" w:hAnsi="Times New Roman" w:cs="Times New Roman"/>
          <w:sz w:val="24"/>
          <w:szCs w:val="24"/>
        </w:rPr>
        <w:t>分，评价结果为优。</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1</w:t>
      </w:r>
      <w:r w:rsidRPr="00C95CA3">
        <w:rPr>
          <w:rFonts w:ascii="Times New Roman" w:eastAsia="宋体" w:hAnsi="Times New Roman" w:cs="Times New Roman"/>
          <w:sz w:val="24"/>
          <w:szCs w:val="24"/>
        </w:rPr>
        <w:t>、经济效益：满分</w:t>
      </w:r>
      <w:r w:rsidR="003C4271"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分，得分</w:t>
      </w:r>
      <w:r w:rsidR="003C4271"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分。</w:t>
      </w:r>
    </w:p>
    <w:p w:rsidR="00D1053D" w:rsidRPr="00C95CA3" w:rsidRDefault="003C4271"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本项目的实施引导和激励了年轻人勇于创新，发现和培养了一批有作为、有潜力的优秀青年人才，间接促进了经济发展</w:t>
      </w:r>
      <w:r w:rsidR="00D1053D" w:rsidRPr="00C95CA3">
        <w:rPr>
          <w:rFonts w:ascii="Times New Roman" w:eastAsia="宋体" w:hAnsi="Times New Roman" w:cs="Times New Roman"/>
          <w:sz w:val="24"/>
          <w:szCs w:val="24"/>
        </w:rPr>
        <w:t>，得</w:t>
      </w:r>
      <w:r w:rsidRPr="00C95CA3">
        <w:rPr>
          <w:rFonts w:ascii="Times New Roman" w:eastAsia="宋体" w:hAnsi="Times New Roman" w:cs="Times New Roman"/>
          <w:sz w:val="24"/>
          <w:szCs w:val="24"/>
        </w:rPr>
        <w:t>6</w:t>
      </w:r>
      <w:r w:rsidR="00D1053D"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2</w:t>
      </w:r>
      <w:r w:rsidRPr="00C95CA3">
        <w:rPr>
          <w:rFonts w:ascii="Times New Roman" w:eastAsia="宋体" w:hAnsi="Times New Roman" w:cs="Times New Roman"/>
          <w:sz w:val="24"/>
          <w:szCs w:val="24"/>
        </w:rPr>
        <w:t>、社会效益：满分</w:t>
      </w:r>
      <w:r w:rsidR="00090823"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分，得分</w:t>
      </w:r>
      <w:r w:rsidR="00090823"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分。</w:t>
      </w:r>
    </w:p>
    <w:p w:rsidR="00090823" w:rsidRPr="00C95CA3" w:rsidRDefault="00090823"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本项目的实施加强了青少年权益保护、促进了青少年健康成长成才，提高了青年创业能力，可以产生良好的社会综合效益</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3</w:t>
      </w:r>
      <w:r w:rsidRPr="00C95CA3">
        <w:rPr>
          <w:rFonts w:ascii="Times New Roman" w:eastAsia="宋体" w:hAnsi="Times New Roman" w:cs="Times New Roman"/>
          <w:sz w:val="24"/>
          <w:szCs w:val="24"/>
        </w:rPr>
        <w:t>、生态效益：满分</w:t>
      </w:r>
      <w:r w:rsidR="00AB5CF8"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分，得分</w:t>
      </w:r>
      <w:r w:rsidR="00AB5CF8"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lastRenderedPageBreak/>
        <w:t>本项目实施</w:t>
      </w:r>
      <w:r w:rsidR="00C60382" w:rsidRPr="00C95CA3">
        <w:rPr>
          <w:rFonts w:ascii="Times New Roman" w:eastAsia="宋体" w:hAnsi="Times New Roman" w:cs="Times New Roman"/>
          <w:sz w:val="24"/>
          <w:szCs w:val="24"/>
        </w:rPr>
        <w:t>提高了青少年的个人素质，传播了保护环境，科学可持续发展的理念，对环境产生积极影响</w:t>
      </w:r>
      <w:r w:rsidRPr="00C95CA3">
        <w:rPr>
          <w:rFonts w:ascii="Times New Roman" w:eastAsia="宋体" w:hAnsi="Times New Roman" w:cs="Times New Roman"/>
          <w:sz w:val="24"/>
          <w:szCs w:val="24"/>
        </w:rPr>
        <w:t>，得</w:t>
      </w:r>
      <w:r w:rsidR="00AB5CF8" w:rsidRPr="00C95CA3">
        <w:rPr>
          <w:rFonts w:ascii="Times New Roman" w:eastAsia="宋体" w:hAnsi="Times New Roman" w:cs="Times New Roman"/>
          <w:sz w:val="24"/>
          <w:szCs w:val="24"/>
        </w:rPr>
        <w:t>6</w:t>
      </w:r>
      <w:r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、可持续影响：满分</w:t>
      </w:r>
      <w:r w:rsidR="00755C46" w:rsidRPr="00C95CA3">
        <w:rPr>
          <w:rFonts w:ascii="Times New Roman" w:eastAsia="宋体" w:hAnsi="Times New Roman" w:cs="Times New Roman"/>
          <w:sz w:val="24"/>
          <w:szCs w:val="24"/>
        </w:rPr>
        <w:t>8</w:t>
      </w:r>
      <w:r w:rsidRPr="00C95CA3">
        <w:rPr>
          <w:rFonts w:ascii="Times New Roman" w:eastAsia="宋体" w:hAnsi="Times New Roman" w:cs="Times New Roman"/>
          <w:sz w:val="24"/>
          <w:szCs w:val="24"/>
        </w:rPr>
        <w:t>分，得分</w:t>
      </w:r>
      <w:r w:rsidR="00755C46" w:rsidRPr="00C95CA3">
        <w:rPr>
          <w:rFonts w:ascii="Times New Roman" w:eastAsia="宋体" w:hAnsi="Times New Roman" w:cs="Times New Roman"/>
          <w:sz w:val="24"/>
          <w:szCs w:val="24"/>
        </w:rPr>
        <w:t>8</w:t>
      </w:r>
      <w:r w:rsidRPr="00C95CA3">
        <w:rPr>
          <w:rFonts w:ascii="Times New Roman" w:eastAsia="宋体" w:hAnsi="Times New Roman" w:cs="Times New Roman"/>
          <w:sz w:val="24"/>
          <w:szCs w:val="24"/>
        </w:rPr>
        <w:t>分。</w:t>
      </w:r>
    </w:p>
    <w:p w:rsidR="00D1053D" w:rsidRPr="00C95CA3"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本项目</w:t>
      </w:r>
      <w:r w:rsidR="00755C46" w:rsidRPr="00C95CA3">
        <w:rPr>
          <w:rFonts w:ascii="Times New Roman" w:eastAsia="宋体" w:hAnsi="Times New Roman" w:cs="Times New Roman"/>
          <w:sz w:val="24"/>
          <w:szCs w:val="24"/>
        </w:rPr>
        <w:t>的</w:t>
      </w:r>
      <w:r w:rsidRPr="00C95CA3">
        <w:rPr>
          <w:rFonts w:ascii="Times New Roman" w:eastAsia="宋体" w:hAnsi="Times New Roman" w:cs="Times New Roman"/>
          <w:sz w:val="24"/>
          <w:szCs w:val="24"/>
        </w:rPr>
        <w:t>实施</w:t>
      </w:r>
      <w:r w:rsidR="00F640DE" w:rsidRPr="00C95CA3">
        <w:rPr>
          <w:rFonts w:ascii="Times New Roman" w:eastAsia="宋体" w:hAnsi="Times New Roman" w:cs="Times New Roman"/>
          <w:sz w:val="24"/>
          <w:szCs w:val="24"/>
        </w:rPr>
        <w:t>保证了团区委工作顺利开展</w:t>
      </w:r>
      <w:r w:rsidRPr="00C95CA3">
        <w:rPr>
          <w:rFonts w:ascii="Times New Roman" w:eastAsia="宋体" w:hAnsi="Times New Roman" w:cs="Times New Roman"/>
          <w:sz w:val="24"/>
          <w:szCs w:val="24"/>
        </w:rPr>
        <w:t>、促进社会和谐，对人和社会带来可持续影响，得</w:t>
      </w:r>
      <w:r w:rsidR="00755C46" w:rsidRPr="00C95CA3">
        <w:rPr>
          <w:rFonts w:ascii="Times New Roman" w:eastAsia="宋体" w:hAnsi="Times New Roman" w:cs="Times New Roman"/>
          <w:sz w:val="24"/>
          <w:szCs w:val="24"/>
        </w:rPr>
        <w:t>8</w:t>
      </w:r>
      <w:r w:rsidRPr="00C95CA3">
        <w:rPr>
          <w:rFonts w:ascii="Times New Roman" w:eastAsia="宋体" w:hAnsi="Times New Roman" w:cs="Times New Roman"/>
          <w:sz w:val="24"/>
          <w:szCs w:val="24"/>
        </w:rPr>
        <w:t>分。</w:t>
      </w:r>
    </w:p>
    <w:p w:rsidR="004003DE" w:rsidRPr="00C95CA3" w:rsidRDefault="004003DE" w:rsidP="004003DE">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5</w:t>
      </w:r>
      <w:r w:rsidRPr="00C95CA3">
        <w:rPr>
          <w:rFonts w:ascii="Times New Roman" w:eastAsia="宋体" w:hAnsi="Times New Roman" w:cs="Times New Roman"/>
          <w:sz w:val="24"/>
          <w:szCs w:val="24"/>
        </w:rPr>
        <w:t>、社会公众或服务对象满意度：满分</w:t>
      </w:r>
      <w:r w:rsidRPr="00C95CA3">
        <w:rPr>
          <w:rFonts w:ascii="Times New Roman" w:eastAsia="宋体" w:hAnsi="Times New Roman" w:cs="Times New Roman"/>
          <w:sz w:val="24"/>
          <w:szCs w:val="24"/>
        </w:rPr>
        <w:t>9</w:t>
      </w:r>
      <w:r w:rsidRPr="00C95CA3">
        <w:rPr>
          <w:rFonts w:ascii="Times New Roman" w:eastAsia="宋体" w:hAnsi="Times New Roman" w:cs="Times New Roman"/>
          <w:sz w:val="24"/>
          <w:szCs w:val="24"/>
        </w:rPr>
        <w:t>分，得分</w:t>
      </w:r>
      <w:r w:rsidRPr="00C95CA3">
        <w:rPr>
          <w:rFonts w:ascii="Times New Roman" w:eastAsia="宋体" w:hAnsi="Times New Roman" w:cs="Times New Roman"/>
          <w:sz w:val="24"/>
          <w:szCs w:val="24"/>
        </w:rPr>
        <w:t>8.40</w:t>
      </w:r>
      <w:r w:rsidRPr="00C95CA3">
        <w:rPr>
          <w:rFonts w:ascii="Times New Roman" w:eastAsia="宋体" w:hAnsi="Times New Roman" w:cs="Times New Roman"/>
          <w:sz w:val="24"/>
          <w:szCs w:val="24"/>
        </w:rPr>
        <w:t>分。</w:t>
      </w:r>
    </w:p>
    <w:p w:rsidR="004003DE" w:rsidRPr="00C95CA3" w:rsidRDefault="004003DE"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95CA3">
        <w:rPr>
          <w:rFonts w:ascii="Times New Roman" w:eastAsia="宋体" w:hAnsi="Times New Roman" w:cs="Times New Roman"/>
          <w:sz w:val="24"/>
          <w:szCs w:val="24"/>
        </w:rPr>
        <w:t>通过向社会公众进行问卷调查，调查结果为</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满意</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人数为</w:t>
      </w:r>
      <w:r w:rsidRPr="00C95CA3">
        <w:rPr>
          <w:rFonts w:ascii="Times New Roman" w:eastAsia="宋体" w:hAnsi="Times New Roman" w:cs="Times New Roman"/>
          <w:sz w:val="24"/>
          <w:szCs w:val="24"/>
        </w:rPr>
        <w:t>16</w:t>
      </w:r>
      <w:r w:rsidRPr="00C95CA3">
        <w:rPr>
          <w:rFonts w:ascii="Times New Roman" w:eastAsia="宋体" w:hAnsi="Times New Roman" w:cs="Times New Roman"/>
          <w:sz w:val="24"/>
          <w:szCs w:val="24"/>
        </w:rPr>
        <w:t>人，</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比较满意</w:t>
      </w:r>
      <w:r w:rsidRPr="00C95CA3">
        <w:rPr>
          <w:rFonts w:ascii="Times New Roman" w:eastAsia="宋体" w:hAnsi="Times New Roman" w:cs="Times New Roman"/>
          <w:sz w:val="24"/>
          <w:szCs w:val="24"/>
        </w:rPr>
        <w:t>”</w:t>
      </w:r>
      <w:r w:rsidRPr="00C95CA3">
        <w:rPr>
          <w:rFonts w:ascii="Times New Roman" w:eastAsia="宋体" w:hAnsi="Times New Roman" w:cs="Times New Roman"/>
          <w:sz w:val="24"/>
          <w:szCs w:val="24"/>
        </w:rPr>
        <w:t>人数为</w:t>
      </w:r>
      <w:r w:rsidRPr="00C95CA3">
        <w:rPr>
          <w:rFonts w:ascii="Times New Roman" w:eastAsia="宋体" w:hAnsi="Times New Roman" w:cs="Times New Roman"/>
          <w:sz w:val="24"/>
          <w:szCs w:val="24"/>
        </w:rPr>
        <w:t>4</w:t>
      </w:r>
      <w:r w:rsidRPr="00C95CA3">
        <w:rPr>
          <w:rFonts w:ascii="Times New Roman" w:eastAsia="宋体" w:hAnsi="Times New Roman" w:cs="Times New Roman"/>
          <w:sz w:val="24"/>
          <w:szCs w:val="24"/>
        </w:rPr>
        <w:t>人，扣</w:t>
      </w:r>
      <w:r w:rsidRPr="00C95CA3">
        <w:rPr>
          <w:rFonts w:ascii="Times New Roman" w:eastAsia="宋体" w:hAnsi="Times New Roman" w:cs="Times New Roman"/>
          <w:sz w:val="24"/>
          <w:szCs w:val="24"/>
        </w:rPr>
        <w:t>0.6</w:t>
      </w:r>
      <w:r w:rsidRPr="00C95CA3">
        <w:rPr>
          <w:rFonts w:ascii="Times New Roman" w:eastAsia="宋体" w:hAnsi="Times New Roman" w:cs="Times New Roman"/>
          <w:sz w:val="24"/>
          <w:szCs w:val="24"/>
        </w:rPr>
        <w:t>分，得</w:t>
      </w:r>
      <w:r w:rsidRPr="00C95CA3">
        <w:rPr>
          <w:rFonts w:ascii="Times New Roman" w:eastAsia="宋体" w:hAnsi="Times New Roman" w:cs="Times New Roman"/>
          <w:sz w:val="24"/>
          <w:szCs w:val="24"/>
        </w:rPr>
        <w:t>8.40</w:t>
      </w:r>
      <w:r w:rsidRPr="00C95CA3">
        <w:rPr>
          <w:rFonts w:ascii="Times New Roman" w:eastAsia="宋体" w:hAnsi="Times New Roman" w:cs="Times New Roman"/>
          <w:sz w:val="24"/>
          <w:szCs w:val="24"/>
        </w:rPr>
        <w:t>分。</w:t>
      </w:r>
    </w:p>
    <w:p w:rsidR="00D1053D" w:rsidRPr="006F5A11"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6F5A11">
        <w:rPr>
          <w:rFonts w:ascii="Times New Roman" w:eastAsia="宋体" w:hAnsi="Times New Roman" w:cs="Times New Roman"/>
          <w:b/>
          <w:sz w:val="24"/>
          <w:szCs w:val="24"/>
        </w:rPr>
        <w:t>四、评价结论</w:t>
      </w:r>
    </w:p>
    <w:p w:rsidR="00D1053D" w:rsidRPr="006F5A11" w:rsidRDefault="00C87521"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6F5A11">
        <w:rPr>
          <w:rFonts w:ascii="Times New Roman" w:eastAsia="宋体" w:hAnsi="Times New Roman" w:cs="Times New Roman"/>
          <w:b/>
          <w:sz w:val="24"/>
          <w:szCs w:val="24"/>
        </w:rPr>
        <w:t>（一）</w:t>
      </w:r>
      <w:r w:rsidR="00D1053D" w:rsidRPr="006F5A11">
        <w:rPr>
          <w:rFonts w:ascii="Times New Roman" w:eastAsia="宋体" w:hAnsi="Times New Roman" w:cs="Times New Roman"/>
          <w:b/>
          <w:sz w:val="24"/>
          <w:szCs w:val="24"/>
        </w:rPr>
        <w:t>评分结果</w:t>
      </w:r>
    </w:p>
    <w:p w:rsidR="00D1053D" w:rsidRPr="006F5A11"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6F5A11">
        <w:rPr>
          <w:rFonts w:ascii="Times New Roman" w:eastAsia="宋体" w:hAnsi="Times New Roman" w:cs="Times New Roman"/>
          <w:sz w:val="24"/>
          <w:szCs w:val="24"/>
        </w:rPr>
        <w:t>项目投入</w:t>
      </w:r>
      <w:r w:rsidRPr="006F5A11">
        <w:rPr>
          <w:rFonts w:ascii="Times New Roman" w:eastAsia="宋体" w:hAnsi="Times New Roman" w:cs="Times New Roman"/>
          <w:sz w:val="24"/>
          <w:szCs w:val="24"/>
        </w:rPr>
        <w:t>1</w:t>
      </w:r>
      <w:r w:rsidR="007571EC">
        <w:rPr>
          <w:rFonts w:ascii="Times New Roman" w:eastAsia="宋体" w:hAnsi="Times New Roman" w:cs="Times New Roman"/>
          <w:sz w:val="24"/>
          <w:szCs w:val="24"/>
        </w:rPr>
        <w:t>4</w:t>
      </w:r>
      <w:r w:rsidRPr="006F5A11">
        <w:rPr>
          <w:rFonts w:ascii="Times New Roman" w:eastAsia="宋体" w:hAnsi="Times New Roman" w:cs="Times New Roman"/>
          <w:sz w:val="24"/>
          <w:szCs w:val="24"/>
        </w:rPr>
        <w:t>分，项目过程</w:t>
      </w:r>
      <w:r w:rsidRPr="006F5A11">
        <w:rPr>
          <w:rFonts w:ascii="Times New Roman" w:eastAsia="宋体" w:hAnsi="Times New Roman" w:cs="Times New Roman"/>
          <w:sz w:val="24"/>
          <w:szCs w:val="24"/>
        </w:rPr>
        <w:t>2</w:t>
      </w:r>
      <w:r w:rsidR="008D3C71">
        <w:rPr>
          <w:rFonts w:ascii="Times New Roman" w:eastAsia="宋体" w:hAnsi="Times New Roman" w:cs="Times New Roman"/>
          <w:sz w:val="24"/>
          <w:szCs w:val="24"/>
        </w:rPr>
        <w:t>2</w:t>
      </w:r>
      <w:r w:rsidRPr="006F5A11">
        <w:rPr>
          <w:rFonts w:ascii="Times New Roman" w:eastAsia="宋体" w:hAnsi="Times New Roman" w:cs="Times New Roman"/>
          <w:sz w:val="24"/>
          <w:szCs w:val="24"/>
        </w:rPr>
        <w:t>分，项目产出</w:t>
      </w:r>
      <w:r w:rsidRPr="006F5A11">
        <w:rPr>
          <w:rFonts w:ascii="Times New Roman" w:eastAsia="宋体" w:hAnsi="Times New Roman" w:cs="Times New Roman"/>
          <w:sz w:val="24"/>
          <w:szCs w:val="24"/>
        </w:rPr>
        <w:t>2</w:t>
      </w:r>
      <w:r w:rsidR="006F5A11" w:rsidRPr="006F5A11">
        <w:rPr>
          <w:rFonts w:ascii="Times New Roman" w:eastAsia="宋体" w:hAnsi="Times New Roman" w:cs="Times New Roman"/>
          <w:sz w:val="24"/>
          <w:szCs w:val="24"/>
        </w:rPr>
        <w:t>5</w:t>
      </w:r>
      <w:r w:rsidRPr="006F5A11">
        <w:rPr>
          <w:rFonts w:ascii="Times New Roman" w:eastAsia="宋体" w:hAnsi="Times New Roman" w:cs="Times New Roman"/>
          <w:sz w:val="24"/>
          <w:szCs w:val="24"/>
        </w:rPr>
        <w:t>分，项目效果</w:t>
      </w:r>
      <w:r w:rsidRPr="006F5A11">
        <w:rPr>
          <w:rFonts w:ascii="Times New Roman" w:eastAsia="宋体" w:hAnsi="Times New Roman" w:cs="Times New Roman"/>
          <w:sz w:val="24"/>
          <w:szCs w:val="24"/>
        </w:rPr>
        <w:t>3</w:t>
      </w:r>
      <w:r w:rsidR="000D54F0">
        <w:rPr>
          <w:rFonts w:ascii="Times New Roman" w:eastAsia="宋体" w:hAnsi="Times New Roman" w:cs="Times New Roman"/>
          <w:sz w:val="24"/>
          <w:szCs w:val="24"/>
        </w:rPr>
        <w:t>4.40</w:t>
      </w:r>
      <w:r w:rsidRPr="006F5A11">
        <w:rPr>
          <w:rFonts w:ascii="Times New Roman" w:eastAsia="宋体" w:hAnsi="Times New Roman" w:cs="Times New Roman"/>
          <w:sz w:val="24"/>
          <w:szCs w:val="24"/>
        </w:rPr>
        <w:t>分，总分</w:t>
      </w:r>
      <w:r w:rsidR="006F5A11" w:rsidRPr="006F5A11">
        <w:rPr>
          <w:rFonts w:ascii="Times New Roman" w:eastAsia="宋体" w:hAnsi="Times New Roman" w:cs="Times New Roman"/>
          <w:sz w:val="24"/>
          <w:szCs w:val="24"/>
        </w:rPr>
        <w:t>95.4</w:t>
      </w:r>
      <w:r w:rsidR="007E3B7E">
        <w:rPr>
          <w:rFonts w:ascii="Times New Roman" w:eastAsia="宋体" w:hAnsi="Times New Roman" w:cs="Times New Roman"/>
          <w:sz w:val="24"/>
          <w:szCs w:val="24"/>
        </w:rPr>
        <w:t>0</w:t>
      </w:r>
      <w:r w:rsidRPr="006F5A11">
        <w:rPr>
          <w:rFonts w:ascii="Times New Roman" w:eastAsia="宋体" w:hAnsi="Times New Roman" w:cs="Times New Roman"/>
          <w:sz w:val="24"/>
          <w:szCs w:val="24"/>
        </w:rPr>
        <w:t>分，评价结果为优。</w:t>
      </w:r>
    </w:p>
    <w:p w:rsidR="00D1053D" w:rsidRPr="00E95A4A" w:rsidRDefault="00C87521"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E95A4A">
        <w:rPr>
          <w:rFonts w:ascii="Times New Roman" w:eastAsia="宋体" w:hAnsi="Times New Roman" w:cs="Times New Roman"/>
          <w:b/>
          <w:sz w:val="24"/>
          <w:szCs w:val="24"/>
        </w:rPr>
        <w:t>（二）</w:t>
      </w:r>
      <w:r w:rsidR="00D1053D" w:rsidRPr="00E95A4A">
        <w:rPr>
          <w:rFonts w:ascii="Times New Roman" w:eastAsia="宋体" w:hAnsi="Times New Roman" w:cs="Times New Roman"/>
          <w:b/>
          <w:sz w:val="24"/>
          <w:szCs w:val="24"/>
        </w:rPr>
        <w:t>主要结论</w:t>
      </w:r>
    </w:p>
    <w:p w:rsidR="00D1053D" w:rsidRPr="00254726"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E95A4A">
        <w:rPr>
          <w:rFonts w:ascii="Times New Roman" w:eastAsia="宋体" w:hAnsi="Times New Roman" w:cs="Times New Roman"/>
          <w:sz w:val="24"/>
          <w:szCs w:val="24"/>
        </w:rPr>
        <w:t>根据所选取的各项指标已设定的权重和实际得分，</w:t>
      </w:r>
      <w:r w:rsidR="00E95A4A" w:rsidRPr="00E95A4A">
        <w:rPr>
          <w:rFonts w:ascii="Times New Roman" w:eastAsia="宋体" w:hAnsi="Times New Roman" w:cs="Times New Roman" w:hint="eastAsia"/>
          <w:sz w:val="24"/>
          <w:szCs w:val="24"/>
        </w:rPr>
        <w:t>团区委</w:t>
      </w:r>
      <w:r w:rsidRPr="00E95A4A">
        <w:rPr>
          <w:rFonts w:ascii="Times New Roman" w:eastAsia="宋体" w:hAnsi="Times New Roman" w:cs="Times New Roman"/>
          <w:sz w:val="24"/>
          <w:szCs w:val="24"/>
        </w:rPr>
        <w:t>201</w:t>
      </w:r>
      <w:r w:rsidR="00E95A4A" w:rsidRPr="00E95A4A">
        <w:rPr>
          <w:rFonts w:ascii="Times New Roman" w:eastAsia="宋体" w:hAnsi="Times New Roman" w:cs="Times New Roman"/>
          <w:sz w:val="24"/>
          <w:szCs w:val="24"/>
        </w:rPr>
        <w:t>7</w:t>
      </w:r>
      <w:r w:rsidRPr="00E95A4A">
        <w:rPr>
          <w:rFonts w:ascii="Times New Roman" w:eastAsia="宋体" w:hAnsi="Times New Roman" w:cs="Times New Roman"/>
          <w:sz w:val="24"/>
          <w:szCs w:val="24"/>
        </w:rPr>
        <w:t>年度</w:t>
      </w:r>
      <w:r w:rsidRPr="00E95A4A">
        <w:rPr>
          <w:rFonts w:ascii="Times New Roman" w:eastAsia="宋体" w:hAnsi="Times New Roman" w:cs="Times New Roman"/>
          <w:sz w:val="24"/>
          <w:szCs w:val="24"/>
        </w:rPr>
        <w:t>“</w:t>
      </w:r>
      <w:r w:rsidR="00E95A4A" w:rsidRPr="00E95A4A">
        <w:rPr>
          <w:rFonts w:ascii="Times New Roman" w:eastAsia="宋体" w:hAnsi="Times New Roman" w:cs="Times New Roman" w:hint="eastAsia"/>
          <w:sz w:val="24"/>
          <w:szCs w:val="24"/>
        </w:rPr>
        <w:t>团区委工作与活动经费</w:t>
      </w:r>
      <w:r w:rsidRPr="00E95A4A">
        <w:rPr>
          <w:rFonts w:ascii="Times New Roman" w:eastAsia="宋体" w:hAnsi="Times New Roman" w:cs="Times New Roman"/>
          <w:sz w:val="24"/>
          <w:szCs w:val="24"/>
        </w:rPr>
        <w:t>”</w:t>
      </w:r>
      <w:r w:rsidRPr="00E95A4A">
        <w:rPr>
          <w:rFonts w:ascii="Times New Roman" w:eastAsia="宋体" w:hAnsi="Times New Roman" w:cs="Times New Roman"/>
          <w:sz w:val="24"/>
          <w:szCs w:val="24"/>
        </w:rPr>
        <w:t>项目自评综合得分为：</w:t>
      </w:r>
      <w:r w:rsidR="00BD096D" w:rsidRPr="00E95A4A">
        <w:rPr>
          <w:rFonts w:ascii="Times New Roman" w:eastAsia="宋体" w:hAnsi="Times New Roman" w:cs="Times New Roman"/>
          <w:sz w:val="24"/>
          <w:szCs w:val="24"/>
        </w:rPr>
        <w:t>95.4</w:t>
      </w:r>
      <w:r w:rsidR="007E3B7E">
        <w:rPr>
          <w:rFonts w:ascii="Times New Roman" w:eastAsia="宋体" w:hAnsi="Times New Roman" w:cs="Times New Roman"/>
          <w:sz w:val="24"/>
          <w:szCs w:val="24"/>
        </w:rPr>
        <w:t>0</w:t>
      </w:r>
      <w:r w:rsidRPr="00E95A4A">
        <w:rPr>
          <w:rFonts w:ascii="Times New Roman" w:eastAsia="宋体" w:hAnsi="Times New Roman" w:cs="Times New Roman"/>
          <w:sz w:val="24"/>
          <w:szCs w:val="24"/>
        </w:rPr>
        <w:t>分。参照武昌区财政支出绩效评价计分结</w:t>
      </w:r>
      <w:r w:rsidRPr="00254726">
        <w:rPr>
          <w:rFonts w:ascii="Times New Roman" w:eastAsia="宋体" w:hAnsi="Times New Roman" w:cs="Times New Roman"/>
          <w:sz w:val="24"/>
          <w:szCs w:val="24"/>
        </w:rPr>
        <w:t>果级别评定对照表，本项目评价等级为优。</w:t>
      </w:r>
    </w:p>
    <w:p w:rsidR="00D1053D"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254726">
        <w:rPr>
          <w:rFonts w:ascii="Times New Roman" w:eastAsia="宋体" w:hAnsi="Times New Roman" w:cs="Times New Roman"/>
          <w:b/>
          <w:sz w:val="24"/>
          <w:szCs w:val="24"/>
        </w:rPr>
        <w:t>五、存在的问题和建议</w:t>
      </w:r>
    </w:p>
    <w:p w:rsidR="00610115" w:rsidRDefault="00610115" w:rsidP="00610115">
      <w:pPr>
        <w:spacing w:beforeLines="50" w:before="156" w:afterLines="50" w:after="156" w:line="480" w:lineRule="exact"/>
        <w:ind w:firstLineChars="200" w:firstLine="482"/>
        <w:rPr>
          <w:rFonts w:ascii="Times New Roman" w:eastAsia="宋体" w:hAnsi="Times New Roman" w:cs="Times New Roman"/>
          <w:b/>
          <w:sz w:val="24"/>
          <w:szCs w:val="24"/>
        </w:rPr>
      </w:pPr>
      <w:r w:rsidRPr="005B2A30">
        <w:rPr>
          <w:rFonts w:ascii="Times New Roman" w:eastAsia="宋体" w:hAnsi="Times New Roman" w:cs="Times New Roman"/>
          <w:b/>
          <w:sz w:val="24"/>
          <w:szCs w:val="24"/>
        </w:rPr>
        <w:t>（一）</w:t>
      </w:r>
      <w:r w:rsidRPr="005B2A30">
        <w:rPr>
          <w:rFonts w:ascii="Times New Roman" w:eastAsia="宋体" w:hAnsi="Times New Roman" w:cs="Times New Roman" w:hint="eastAsia"/>
          <w:b/>
          <w:sz w:val="24"/>
          <w:szCs w:val="24"/>
        </w:rPr>
        <w:t>主要经验及做法</w:t>
      </w:r>
    </w:p>
    <w:p w:rsidR="00610115" w:rsidRPr="00610115" w:rsidRDefault="00610115" w:rsidP="00610115">
      <w:pPr>
        <w:spacing w:beforeLines="50" w:before="156" w:afterLines="50" w:after="156" w:line="480" w:lineRule="exact"/>
        <w:ind w:firstLineChars="200" w:firstLine="480"/>
        <w:rPr>
          <w:rFonts w:ascii="Times New Roman" w:eastAsia="宋体" w:hAnsi="Times New Roman" w:cs="Times New Roman"/>
          <w:sz w:val="24"/>
          <w:szCs w:val="24"/>
        </w:rPr>
      </w:pPr>
      <w:r w:rsidRPr="00610115">
        <w:rPr>
          <w:rFonts w:ascii="Times New Roman" w:eastAsia="宋体" w:hAnsi="Times New Roman" w:cs="Times New Roman" w:hint="eastAsia"/>
          <w:sz w:val="24"/>
          <w:szCs w:val="24"/>
        </w:rPr>
        <w:t>2</w:t>
      </w:r>
      <w:r w:rsidRPr="00610115">
        <w:rPr>
          <w:rFonts w:ascii="Times New Roman" w:eastAsia="宋体" w:hAnsi="Times New Roman" w:cs="Times New Roman"/>
          <w:sz w:val="24"/>
          <w:szCs w:val="24"/>
        </w:rPr>
        <w:t>017</w:t>
      </w:r>
      <w:r w:rsidRPr="00610115">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，团区委</w:t>
      </w:r>
      <w:r w:rsidR="00644F83">
        <w:rPr>
          <w:rFonts w:ascii="Times New Roman" w:eastAsia="宋体" w:hAnsi="Times New Roman" w:cs="Times New Roman" w:hint="eastAsia"/>
          <w:sz w:val="24"/>
          <w:szCs w:val="24"/>
        </w:rPr>
        <w:t>以“</w:t>
      </w:r>
      <w:r w:rsidR="00644F83" w:rsidRPr="00644F83">
        <w:rPr>
          <w:rFonts w:ascii="Times New Roman" w:eastAsia="宋体" w:hAnsi="Times New Roman" w:cs="Times New Roman" w:hint="eastAsia"/>
          <w:sz w:val="24"/>
          <w:szCs w:val="24"/>
        </w:rPr>
        <w:t>引导青年、凝聚青年、服务青年、维护青少年合法权益</w:t>
      </w:r>
      <w:r w:rsidR="00644F83">
        <w:rPr>
          <w:rFonts w:ascii="Times New Roman" w:eastAsia="宋体" w:hAnsi="Times New Roman" w:cs="Times New Roman" w:hint="eastAsia"/>
          <w:sz w:val="24"/>
          <w:szCs w:val="24"/>
        </w:rPr>
        <w:t>”为</w:t>
      </w:r>
      <w:r w:rsidR="00644F83" w:rsidRPr="00644F83">
        <w:rPr>
          <w:rFonts w:ascii="Times New Roman" w:eastAsia="宋体" w:hAnsi="Times New Roman" w:cs="Times New Roman" w:hint="eastAsia"/>
          <w:sz w:val="24"/>
          <w:szCs w:val="24"/>
        </w:rPr>
        <w:t>四项基本职能。通过开展青少年思想主题教育、志愿服务活动和青年创新创业项目等相关活动，加强了青少年权益保护、促进了青少年健康成长成才，提高了青年创业能力，可以产生</w:t>
      </w:r>
      <w:r w:rsidR="00644F83">
        <w:rPr>
          <w:rFonts w:ascii="Times New Roman" w:eastAsia="宋体" w:hAnsi="Times New Roman" w:cs="Times New Roman" w:hint="eastAsia"/>
          <w:sz w:val="24"/>
          <w:szCs w:val="24"/>
        </w:rPr>
        <w:t>了</w:t>
      </w:r>
      <w:r w:rsidR="00644F83" w:rsidRPr="00644F83">
        <w:rPr>
          <w:rFonts w:ascii="Times New Roman" w:eastAsia="宋体" w:hAnsi="Times New Roman" w:cs="Times New Roman" w:hint="eastAsia"/>
          <w:sz w:val="24"/>
          <w:szCs w:val="24"/>
        </w:rPr>
        <w:t>良好的社会综合效益</w:t>
      </w:r>
      <w:r w:rsidR="004651EB">
        <w:rPr>
          <w:rFonts w:ascii="Times New Roman" w:eastAsia="宋体" w:hAnsi="Times New Roman" w:cs="Times New Roman" w:hint="eastAsia"/>
          <w:sz w:val="24"/>
          <w:szCs w:val="24"/>
        </w:rPr>
        <w:t>。</w:t>
      </w:r>
    </w:p>
    <w:p w:rsidR="00D1053D" w:rsidRPr="00254726"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254726">
        <w:rPr>
          <w:rFonts w:ascii="Times New Roman" w:eastAsia="宋体" w:hAnsi="Times New Roman" w:cs="Times New Roman"/>
          <w:b/>
          <w:sz w:val="24"/>
          <w:szCs w:val="24"/>
        </w:rPr>
        <w:t>（</w:t>
      </w:r>
      <w:r w:rsidR="00610115">
        <w:rPr>
          <w:rFonts w:ascii="Times New Roman" w:eastAsia="宋体" w:hAnsi="Times New Roman" w:cs="Times New Roman" w:hint="eastAsia"/>
          <w:b/>
          <w:sz w:val="24"/>
          <w:szCs w:val="24"/>
        </w:rPr>
        <w:t>二</w:t>
      </w:r>
      <w:r w:rsidRPr="00254726">
        <w:rPr>
          <w:rFonts w:ascii="Times New Roman" w:eastAsia="宋体" w:hAnsi="Times New Roman" w:cs="Times New Roman"/>
          <w:b/>
          <w:sz w:val="24"/>
          <w:szCs w:val="24"/>
        </w:rPr>
        <w:t>）存在的问题</w:t>
      </w:r>
    </w:p>
    <w:p w:rsidR="00C62EB9" w:rsidRPr="00C62EB9" w:rsidRDefault="00C62EB9" w:rsidP="00C62EB9">
      <w:pPr>
        <w:spacing w:beforeLines="50" w:before="156" w:afterLines="50" w:after="156" w:line="480" w:lineRule="exact"/>
        <w:ind w:firstLineChars="200" w:firstLine="480"/>
        <w:rPr>
          <w:rFonts w:ascii="Times New Roman" w:eastAsia="宋体" w:hAnsi="Times New Roman" w:cs="Times New Roman"/>
          <w:sz w:val="24"/>
          <w:szCs w:val="24"/>
        </w:rPr>
      </w:pPr>
      <w:r w:rsidRPr="00C62EB9">
        <w:rPr>
          <w:rFonts w:ascii="Times New Roman" w:eastAsia="宋体" w:hAnsi="Times New Roman" w:cs="Times New Roman" w:hint="eastAsia"/>
          <w:sz w:val="24"/>
          <w:szCs w:val="24"/>
        </w:rPr>
        <w:t>1</w:t>
      </w:r>
      <w:r w:rsidRPr="00C62EB9">
        <w:rPr>
          <w:rFonts w:ascii="Times New Roman" w:eastAsia="宋体" w:hAnsi="Times New Roman" w:cs="Times New Roman" w:hint="eastAsia"/>
          <w:sz w:val="24"/>
          <w:szCs w:val="24"/>
        </w:rPr>
        <w:t>、团区委</w:t>
      </w:r>
      <w:r w:rsidRPr="00C62EB9">
        <w:rPr>
          <w:rFonts w:ascii="Times New Roman" w:eastAsia="宋体" w:hAnsi="Times New Roman" w:cs="Times New Roman"/>
          <w:sz w:val="24"/>
          <w:szCs w:val="24"/>
        </w:rPr>
        <w:t>虽</w:t>
      </w:r>
      <w:r w:rsidRPr="00C62EB9">
        <w:rPr>
          <w:rFonts w:ascii="Times New Roman" w:eastAsia="宋体" w:hAnsi="Times New Roman" w:cs="Times New Roman" w:hint="eastAsia"/>
          <w:sz w:val="24"/>
          <w:szCs w:val="24"/>
        </w:rPr>
        <w:t>设定</w:t>
      </w:r>
      <w:r w:rsidRPr="00C62EB9">
        <w:rPr>
          <w:rFonts w:ascii="Times New Roman" w:eastAsia="宋体" w:hAnsi="Times New Roman" w:cs="Times New Roman" w:hint="eastAsia"/>
          <w:sz w:val="24"/>
          <w:szCs w:val="24"/>
        </w:rPr>
        <w:t>2017</w:t>
      </w:r>
      <w:r w:rsidRPr="00C62EB9">
        <w:rPr>
          <w:rFonts w:ascii="Times New Roman" w:eastAsia="宋体" w:hAnsi="Times New Roman" w:cs="Times New Roman" w:hint="eastAsia"/>
          <w:sz w:val="24"/>
          <w:szCs w:val="24"/>
        </w:rPr>
        <w:t>年绩效管理目标</w:t>
      </w:r>
      <w:r w:rsidR="005A15C6">
        <w:rPr>
          <w:rFonts w:ascii="Times New Roman" w:eastAsia="宋体" w:hAnsi="Times New Roman" w:cs="Times New Roman" w:hint="eastAsia"/>
          <w:sz w:val="24"/>
          <w:szCs w:val="24"/>
        </w:rPr>
        <w:t>，</w:t>
      </w:r>
      <w:r w:rsidRPr="00C62EB9">
        <w:rPr>
          <w:rFonts w:ascii="Times New Roman" w:eastAsia="宋体" w:hAnsi="Times New Roman" w:cs="Times New Roman" w:hint="eastAsia"/>
          <w:sz w:val="24"/>
          <w:szCs w:val="24"/>
        </w:rPr>
        <w:t>目标和指标的设计符合目标管理规范</w:t>
      </w:r>
      <w:r w:rsidR="005A15C6">
        <w:rPr>
          <w:rFonts w:ascii="Times New Roman" w:eastAsia="宋体" w:hAnsi="Times New Roman" w:cs="Times New Roman" w:hint="eastAsia"/>
          <w:sz w:val="24"/>
          <w:szCs w:val="24"/>
        </w:rPr>
        <w:t>，</w:t>
      </w:r>
      <w:r w:rsidRPr="00C62EB9">
        <w:rPr>
          <w:rFonts w:ascii="Times New Roman" w:eastAsia="宋体" w:hAnsi="Times New Roman" w:cs="Times New Roman" w:hint="eastAsia"/>
          <w:sz w:val="24"/>
          <w:szCs w:val="24"/>
        </w:rPr>
        <w:lastRenderedPageBreak/>
        <w:t>但未设定长期目标</w:t>
      </w:r>
      <w:r w:rsidR="0099302E">
        <w:rPr>
          <w:rFonts w:ascii="Times New Roman" w:eastAsia="宋体" w:hAnsi="Times New Roman" w:cs="Times New Roman" w:hint="eastAsia"/>
          <w:sz w:val="24"/>
          <w:szCs w:val="24"/>
        </w:rPr>
        <w:t>；</w:t>
      </w:r>
    </w:p>
    <w:p w:rsidR="00C62EB9" w:rsidRPr="0099302E" w:rsidRDefault="00786224"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340B9">
        <w:rPr>
          <w:rFonts w:ascii="Times New Roman" w:eastAsia="宋体" w:hAnsi="Times New Roman" w:cs="Times New Roman" w:hint="eastAsia"/>
          <w:sz w:val="24"/>
          <w:szCs w:val="24"/>
        </w:rPr>
        <w:t>2</w:t>
      </w:r>
      <w:r w:rsidRPr="00C340B9">
        <w:rPr>
          <w:rFonts w:ascii="Times New Roman" w:eastAsia="宋体" w:hAnsi="Times New Roman" w:cs="Times New Roman" w:hint="eastAsia"/>
          <w:sz w:val="24"/>
          <w:szCs w:val="24"/>
        </w:rPr>
        <w:t>、</w:t>
      </w:r>
      <w:r w:rsidR="00C340B9" w:rsidRPr="00C340B9">
        <w:rPr>
          <w:rFonts w:ascii="Times New Roman" w:eastAsia="宋体" w:hAnsi="Times New Roman" w:cs="Times New Roman" w:hint="eastAsia"/>
          <w:sz w:val="24"/>
          <w:szCs w:val="24"/>
        </w:rPr>
        <w:t>团区委虽制定了《机关工作操作手册》，对财务管理制度、会议制度、工作规范等方面</w:t>
      </w:r>
      <w:proofErr w:type="gramStart"/>
      <w:r w:rsidR="00C340B9" w:rsidRPr="00C340B9">
        <w:rPr>
          <w:rFonts w:ascii="Times New Roman" w:eastAsia="宋体" w:hAnsi="Times New Roman" w:cs="Times New Roman" w:hint="eastAsia"/>
          <w:sz w:val="24"/>
          <w:szCs w:val="24"/>
        </w:rPr>
        <w:t>作出</w:t>
      </w:r>
      <w:proofErr w:type="gramEnd"/>
      <w:r w:rsidR="00C340B9" w:rsidRPr="00C340B9">
        <w:rPr>
          <w:rFonts w:ascii="Times New Roman" w:eastAsia="宋体" w:hAnsi="Times New Roman" w:cs="Times New Roman" w:hint="eastAsia"/>
          <w:sz w:val="24"/>
          <w:szCs w:val="24"/>
        </w:rPr>
        <w:t>了相关规定，但未制定具体的项目管理制度</w:t>
      </w:r>
      <w:r w:rsidR="0099302E" w:rsidRPr="00C340B9">
        <w:rPr>
          <w:rFonts w:ascii="Times New Roman" w:eastAsia="宋体" w:hAnsi="Times New Roman" w:cs="Times New Roman" w:hint="eastAsia"/>
          <w:sz w:val="24"/>
          <w:szCs w:val="24"/>
        </w:rPr>
        <w:t>；</w:t>
      </w:r>
    </w:p>
    <w:p w:rsidR="0099302E" w:rsidRPr="00786224" w:rsidRDefault="0099302E" w:rsidP="00D60098">
      <w:pPr>
        <w:spacing w:beforeLines="50" w:before="156" w:afterLines="50" w:after="156"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E455CD" w:rsidRPr="0099302E">
        <w:rPr>
          <w:rFonts w:ascii="Times New Roman" w:eastAsia="宋体" w:hAnsi="Times New Roman" w:cs="Times New Roman" w:hint="eastAsia"/>
          <w:sz w:val="24"/>
          <w:szCs w:val="24"/>
        </w:rPr>
        <w:t>团区委制定了《武昌团区委财务报销管理办法》，对报销票据、报销审批流程等内容</w:t>
      </w:r>
      <w:proofErr w:type="gramStart"/>
      <w:r w:rsidR="00E455CD" w:rsidRPr="0099302E">
        <w:rPr>
          <w:rFonts w:ascii="Times New Roman" w:eastAsia="宋体" w:hAnsi="Times New Roman" w:cs="Times New Roman" w:hint="eastAsia"/>
          <w:sz w:val="24"/>
          <w:szCs w:val="24"/>
        </w:rPr>
        <w:t>作出</w:t>
      </w:r>
      <w:proofErr w:type="gramEnd"/>
      <w:r w:rsidR="00E455CD" w:rsidRPr="0099302E">
        <w:rPr>
          <w:rFonts w:ascii="Times New Roman" w:eastAsia="宋体" w:hAnsi="Times New Roman" w:cs="Times New Roman" w:hint="eastAsia"/>
          <w:sz w:val="24"/>
          <w:szCs w:val="24"/>
        </w:rPr>
        <w:t>了相关规定，但未单独制定项目资金管理办法</w:t>
      </w:r>
      <w:r>
        <w:rPr>
          <w:rFonts w:ascii="Times New Roman" w:eastAsia="宋体" w:hAnsi="Times New Roman" w:cs="Times New Roman" w:hint="eastAsia"/>
          <w:sz w:val="24"/>
          <w:szCs w:val="24"/>
        </w:rPr>
        <w:t>。</w:t>
      </w:r>
    </w:p>
    <w:p w:rsidR="00D1053D" w:rsidRPr="00C62EB9" w:rsidRDefault="00D1053D" w:rsidP="00D60098">
      <w:pPr>
        <w:spacing w:beforeLines="50" w:before="156" w:afterLines="50" w:after="156" w:line="480" w:lineRule="exact"/>
        <w:ind w:firstLineChars="200" w:firstLine="482"/>
        <w:rPr>
          <w:rFonts w:ascii="Times New Roman" w:eastAsia="宋体" w:hAnsi="Times New Roman" w:cs="Times New Roman"/>
          <w:b/>
          <w:sz w:val="24"/>
          <w:szCs w:val="24"/>
        </w:rPr>
      </w:pPr>
      <w:r w:rsidRPr="00C62EB9">
        <w:rPr>
          <w:rFonts w:ascii="Times New Roman" w:eastAsia="宋体" w:hAnsi="Times New Roman" w:cs="Times New Roman"/>
          <w:b/>
          <w:sz w:val="24"/>
          <w:szCs w:val="24"/>
        </w:rPr>
        <w:t>（</w:t>
      </w:r>
      <w:r w:rsidR="00610115">
        <w:rPr>
          <w:rFonts w:ascii="Times New Roman" w:eastAsia="宋体" w:hAnsi="Times New Roman" w:cs="Times New Roman" w:hint="eastAsia"/>
          <w:b/>
          <w:sz w:val="24"/>
          <w:szCs w:val="24"/>
        </w:rPr>
        <w:t>三</w:t>
      </w:r>
      <w:r w:rsidRPr="00C62EB9">
        <w:rPr>
          <w:rFonts w:ascii="Times New Roman" w:eastAsia="宋体" w:hAnsi="Times New Roman" w:cs="Times New Roman"/>
          <w:b/>
          <w:sz w:val="24"/>
          <w:szCs w:val="24"/>
        </w:rPr>
        <w:t>）建议</w:t>
      </w:r>
    </w:p>
    <w:p w:rsidR="00C62EB9" w:rsidRDefault="00C62EB9"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C62EB9">
        <w:rPr>
          <w:rFonts w:ascii="Times New Roman" w:eastAsia="宋体" w:hAnsi="Times New Roman" w:cs="Times New Roman" w:hint="eastAsia"/>
          <w:sz w:val="24"/>
          <w:szCs w:val="24"/>
        </w:rPr>
        <w:t>1</w:t>
      </w:r>
      <w:r w:rsidRPr="00C62EB9">
        <w:rPr>
          <w:rFonts w:ascii="Times New Roman" w:eastAsia="宋体" w:hAnsi="Times New Roman" w:cs="Times New Roman" w:hint="eastAsia"/>
          <w:sz w:val="24"/>
          <w:szCs w:val="24"/>
        </w:rPr>
        <w:t>、建议该单位对项目支出的使用制定详细的计划，尤其是长期目标要制定明确、详细的计划。</w:t>
      </w:r>
    </w:p>
    <w:p w:rsidR="0099302E" w:rsidRPr="00E455CD" w:rsidRDefault="0099302E"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E455CD">
        <w:rPr>
          <w:rFonts w:ascii="Times New Roman" w:eastAsia="宋体" w:hAnsi="Times New Roman" w:cs="Times New Roman" w:hint="eastAsia"/>
          <w:sz w:val="24"/>
          <w:szCs w:val="24"/>
        </w:rPr>
        <w:t>2</w:t>
      </w:r>
      <w:r w:rsidRPr="00E455CD">
        <w:rPr>
          <w:rFonts w:ascii="Times New Roman" w:eastAsia="宋体" w:hAnsi="Times New Roman" w:cs="Times New Roman" w:hint="eastAsia"/>
          <w:sz w:val="24"/>
          <w:szCs w:val="24"/>
        </w:rPr>
        <w:t>、</w:t>
      </w:r>
      <w:r w:rsidR="008539A0">
        <w:rPr>
          <w:rFonts w:ascii="Times New Roman" w:eastAsia="宋体" w:hAnsi="Times New Roman" w:cs="Times New Roman" w:hint="eastAsia"/>
          <w:sz w:val="24"/>
          <w:szCs w:val="24"/>
        </w:rPr>
        <w:t>建议</w:t>
      </w:r>
      <w:r w:rsidR="008539A0" w:rsidRPr="00E455CD">
        <w:rPr>
          <w:rFonts w:ascii="Times New Roman" w:eastAsia="宋体" w:hAnsi="Times New Roman" w:cs="Times New Roman" w:hint="eastAsia"/>
          <w:sz w:val="24"/>
          <w:szCs w:val="24"/>
        </w:rPr>
        <w:t>健全单位</w:t>
      </w:r>
      <w:r w:rsidR="008539A0">
        <w:rPr>
          <w:rFonts w:ascii="Times New Roman" w:eastAsia="宋体" w:hAnsi="Times New Roman" w:cs="Times New Roman" w:hint="eastAsia"/>
          <w:sz w:val="24"/>
          <w:szCs w:val="24"/>
        </w:rPr>
        <w:t>项目管理制度，</w:t>
      </w:r>
      <w:r w:rsidR="008539A0" w:rsidRPr="008539A0">
        <w:rPr>
          <w:rFonts w:ascii="Times New Roman" w:eastAsia="宋体" w:hAnsi="Times New Roman" w:cs="Times New Roman" w:hint="eastAsia"/>
          <w:sz w:val="24"/>
          <w:szCs w:val="24"/>
        </w:rPr>
        <w:t>用以反映和考核项目管理制度对项目顺利实施的保障情况。</w:t>
      </w:r>
    </w:p>
    <w:p w:rsidR="0099302E" w:rsidRPr="00C62EB9" w:rsidRDefault="0099302E" w:rsidP="00D60098">
      <w:pPr>
        <w:spacing w:beforeLines="50" w:before="156" w:afterLines="50" w:after="156" w:line="480" w:lineRule="exact"/>
        <w:ind w:firstLineChars="200" w:firstLine="480"/>
        <w:rPr>
          <w:rFonts w:ascii="Times New Roman" w:eastAsia="宋体" w:hAnsi="Times New Roman" w:cs="Times New Roman"/>
          <w:sz w:val="24"/>
          <w:szCs w:val="24"/>
          <w:highlight w:val="yellow"/>
        </w:rPr>
      </w:pPr>
      <w:r w:rsidRPr="00E455CD">
        <w:rPr>
          <w:rFonts w:ascii="Times New Roman" w:eastAsia="宋体" w:hAnsi="Times New Roman" w:cs="Times New Roman" w:hint="eastAsia"/>
          <w:sz w:val="24"/>
          <w:szCs w:val="24"/>
        </w:rPr>
        <w:t>3</w:t>
      </w:r>
      <w:r w:rsidRPr="00E455CD">
        <w:rPr>
          <w:rFonts w:ascii="Times New Roman" w:eastAsia="宋体" w:hAnsi="Times New Roman" w:cs="Times New Roman" w:hint="eastAsia"/>
          <w:sz w:val="24"/>
          <w:szCs w:val="24"/>
        </w:rPr>
        <w:t>、</w:t>
      </w:r>
      <w:r w:rsidR="00E455CD" w:rsidRPr="00E455CD">
        <w:rPr>
          <w:rFonts w:ascii="Times New Roman" w:eastAsia="宋体" w:hAnsi="Times New Roman" w:cs="Times New Roman" w:hint="eastAsia"/>
          <w:sz w:val="24"/>
          <w:szCs w:val="24"/>
        </w:rPr>
        <w:t>建议健全单位的财务制度，建立专项资金制度，对项目资金预算及使用</w:t>
      </w:r>
      <w:proofErr w:type="gramStart"/>
      <w:r w:rsidR="00E455CD" w:rsidRPr="00E455CD">
        <w:rPr>
          <w:rFonts w:ascii="Times New Roman" w:eastAsia="宋体" w:hAnsi="Times New Roman" w:cs="Times New Roman" w:hint="eastAsia"/>
          <w:sz w:val="24"/>
          <w:szCs w:val="24"/>
        </w:rPr>
        <w:t>作出</w:t>
      </w:r>
      <w:proofErr w:type="gramEnd"/>
      <w:r w:rsidR="00E455CD" w:rsidRPr="00E455CD">
        <w:rPr>
          <w:rFonts w:ascii="Times New Roman" w:eastAsia="宋体" w:hAnsi="Times New Roman" w:cs="Times New Roman" w:hint="eastAsia"/>
          <w:sz w:val="24"/>
          <w:szCs w:val="24"/>
        </w:rPr>
        <w:t>明确规定，用以反映和考核财务管理制度对资金规范、安全运行的保障情况。</w:t>
      </w:r>
    </w:p>
    <w:p w:rsidR="00EA7202" w:rsidRPr="00E8525F" w:rsidRDefault="00EA7202" w:rsidP="00E8525F">
      <w:pPr>
        <w:spacing w:beforeLines="50" w:before="156" w:afterLines="50" w:after="156" w:line="480" w:lineRule="exact"/>
        <w:ind w:firstLineChars="200" w:firstLine="482"/>
        <w:rPr>
          <w:rFonts w:ascii="Times New Roman" w:eastAsia="宋体" w:hAnsi="Times New Roman" w:cs="Times New Roman"/>
          <w:b/>
          <w:sz w:val="24"/>
          <w:szCs w:val="24"/>
        </w:rPr>
      </w:pPr>
    </w:p>
    <w:p w:rsidR="00A31EFE" w:rsidRPr="00C95CA3" w:rsidRDefault="00A31EFE" w:rsidP="00D60098">
      <w:pPr>
        <w:spacing w:beforeLines="50" w:before="156" w:afterLines="50" w:after="156" w:line="480" w:lineRule="exact"/>
        <w:ind w:firstLineChars="200" w:firstLine="480"/>
        <w:rPr>
          <w:rFonts w:ascii="Times New Roman" w:eastAsia="宋体" w:hAnsi="Times New Roman" w:cs="Times New Roman"/>
          <w:sz w:val="24"/>
          <w:szCs w:val="24"/>
          <w:highlight w:val="yellow"/>
        </w:rPr>
      </w:pPr>
    </w:p>
    <w:p w:rsidR="00A31EFE" w:rsidRDefault="00A31EFE" w:rsidP="00D60098">
      <w:pPr>
        <w:spacing w:beforeLines="50" w:before="156" w:afterLines="50" w:after="156" w:line="480" w:lineRule="exact"/>
        <w:ind w:firstLineChars="200" w:firstLine="480"/>
        <w:rPr>
          <w:rFonts w:ascii="Times New Roman" w:eastAsia="宋体" w:hAnsi="Times New Roman" w:cs="Times New Roman"/>
          <w:sz w:val="24"/>
          <w:szCs w:val="24"/>
          <w:highlight w:val="yellow"/>
        </w:rPr>
      </w:pPr>
    </w:p>
    <w:p w:rsidR="006E761F" w:rsidRPr="00C95CA3" w:rsidRDefault="006E761F" w:rsidP="00D60098">
      <w:pPr>
        <w:spacing w:beforeLines="50" w:before="156" w:afterLines="50" w:after="156" w:line="480" w:lineRule="exact"/>
        <w:ind w:firstLineChars="200" w:firstLine="480"/>
        <w:rPr>
          <w:rFonts w:ascii="Times New Roman" w:eastAsia="宋体" w:hAnsi="Times New Roman" w:cs="Times New Roman"/>
          <w:sz w:val="24"/>
          <w:szCs w:val="24"/>
          <w:highlight w:val="yellow"/>
        </w:rPr>
      </w:pPr>
    </w:p>
    <w:p w:rsidR="00AC7D8A" w:rsidRPr="00A57CD4" w:rsidRDefault="00AC7D8A" w:rsidP="00D60098">
      <w:pPr>
        <w:snapToGrid w:val="0"/>
        <w:spacing w:beforeLines="50" w:before="156" w:afterLines="50" w:after="156" w:line="480" w:lineRule="exact"/>
        <w:ind w:right="1380" w:firstLine="480"/>
        <w:jc w:val="right"/>
        <w:rPr>
          <w:rFonts w:ascii="Times New Roman" w:eastAsia="宋体" w:hAnsi="Times New Roman" w:cs="Times New Roman"/>
          <w:sz w:val="24"/>
          <w:szCs w:val="24"/>
        </w:rPr>
      </w:pPr>
      <w:r w:rsidRPr="00A57CD4">
        <w:rPr>
          <w:rFonts w:ascii="Times New Roman" w:eastAsia="宋体" w:hAnsi="Times New Roman" w:cs="Times New Roman"/>
          <w:sz w:val="24"/>
          <w:szCs w:val="24"/>
        </w:rPr>
        <w:t>受托第三方机构（公章）</w:t>
      </w:r>
    </w:p>
    <w:p w:rsidR="00AC7D8A" w:rsidRPr="00A57CD4" w:rsidRDefault="00AC7D8A" w:rsidP="00D60098">
      <w:pPr>
        <w:snapToGrid w:val="0"/>
        <w:spacing w:beforeLines="50" w:before="156" w:afterLines="50" w:after="156" w:line="480" w:lineRule="exact"/>
        <w:ind w:right="1440" w:firstLine="480"/>
        <w:jc w:val="right"/>
        <w:rPr>
          <w:rFonts w:ascii="Times New Roman" w:eastAsia="宋体" w:hAnsi="Times New Roman" w:cs="Times New Roman"/>
          <w:sz w:val="24"/>
          <w:szCs w:val="24"/>
        </w:rPr>
      </w:pPr>
      <w:r w:rsidRPr="00A57CD4">
        <w:rPr>
          <w:rFonts w:ascii="Times New Roman" w:eastAsia="宋体" w:hAnsi="Times New Roman" w:cs="Times New Roman"/>
          <w:sz w:val="24"/>
          <w:szCs w:val="24"/>
        </w:rPr>
        <w:t>绩效评价组组长：</w:t>
      </w:r>
    </w:p>
    <w:p w:rsidR="00AC7D8A" w:rsidRPr="00A57CD4" w:rsidRDefault="00AC7D8A" w:rsidP="00D60098">
      <w:pPr>
        <w:snapToGrid w:val="0"/>
        <w:spacing w:beforeLines="50" w:before="156" w:afterLines="50" w:after="156" w:line="480" w:lineRule="exact"/>
        <w:ind w:right="1440" w:firstLineChars="1200" w:firstLine="2880"/>
        <w:jc w:val="right"/>
        <w:rPr>
          <w:rFonts w:ascii="Times New Roman" w:eastAsia="宋体" w:hAnsi="Times New Roman" w:cs="Times New Roman"/>
          <w:sz w:val="24"/>
          <w:szCs w:val="24"/>
        </w:rPr>
      </w:pPr>
      <w:r w:rsidRPr="00A57CD4">
        <w:rPr>
          <w:rFonts w:ascii="Times New Roman" w:eastAsia="宋体" w:hAnsi="Times New Roman" w:cs="Times New Roman"/>
          <w:sz w:val="24"/>
          <w:szCs w:val="24"/>
        </w:rPr>
        <w:t>成员：</w:t>
      </w:r>
    </w:p>
    <w:p w:rsidR="00AC7D8A" w:rsidRPr="00A57CD4" w:rsidRDefault="00AC7D8A" w:rsidP="00D60098">
      <w:pPr>
        <w:snapToGrid w:val="0"/>
        <w:spacing w:beforeLines="50" w:before="156" w:afterLines="50" w:after="156" w:line="480" w:lineRule="exact"/>
        <w:ind w:right="720" w:firstLine="480"/>
        <w:jc w:val="right"/>
        <w:rPr>
          <w:rFonts w:ascii="Times New Roman" w:eastAsia="宋体" w:hAnsi="Times New Roman" w:cs="Times New Roman"/>
          <w:sz w:val="24"/>
          <w:szCs w:val="24"/>
        </w:rPr>
      </w:pPr>
      <w:r w:rsidRPr="00A57CD4">
        <w:rPr>
          <w:rFonts w:ascii="Times New Roman" w:eastAsia="宋体" w:hAnsi="Times New Roman" w:cs="Times New Roman"/>
          <w:sz w:val="24"/>
          <w:szCs w:val="24"/>
        </w:rPr>
        <w:t>201</w:t>
      </w:r>
      <w:r w:rsidR="00A57CD4">
        <w:rPr>
          <w:rFonts w:ascii="Times New Roman" w:eastAsia="宋体" w:hAnsi="Times New Roman" w:cs="Times New Roman"/>
          <w:sz w:val="24"/>
          <w:szCs w:val="24"/>
        </w:rPr>
        <w:t>8</w:t>
      </w:r>
      <w:r w:rsidRPr="00A57CD4">
        <w:rPr>
          <w:rFonts w:ascii="Times New Roman" w:eastAsia="宋体" w:hAnsi="Times New Roman" w:cs="Times New Roman"/>
          <w:sz w:val="24"/>
          <w:szCs w:val="24"/>
        </w:rPr>
        <w:t>年</w:t>
      </w:r>
      <w:r w:rsidR="00B01390" w:rsidRPr="00A57CD4">
        <w:rPr>
          <w:rFonts w:ascii="Times New Roman" w:eastAsia="宋体" w:hAnsi="Times New Roman" w:cs="Times New Roman"/>
          <w:sz w:val="24"/>
          <w:szCs w:val="24"/>
        </w:rPr>
        <w:t>5</w:t>
      </w:r>
      <w:r w:rsidRPr="00A57CD4">
        <w:rPr>
          <w:rFonts w:ascii="Times New Roman" w:eastAsia="宋体" w:hAnsi="Times New Roman" w:cs="Times New Roman"/>
          <w:sz w:val="24"/>
          <w:szCs w:val="24"/>
        </w:rPr>
        <w:t>月</w:t>
      </w:r>
      <w:r w:rsidR="00B01390" w:rsidRPr="00A57CD4">
        <w:rPr>
          <w:rFonts w:ascii="Times New Roman" w:eastAsia="宋体" w:hAnsi="Times New Roman" w:cs="Times New Roman"/>
          <w:sz w:val="24"/>
          <w:szCs w:val="24"/>
        </w:rPr>
        <w:t>15</w:t>
      </w:r>
      <w:r w:rsidRPr="00A57CD4">
        <w:rPr>
          <w:rFonts w:ascii="Times New Roman" w:eastAsia="宋体" w:hAnsi="Times New Roman" w:cs="Times New Roman"/>
          <w:sz w:val="24"/>
          <w:szCs w:val="24"/>
        </w:rPr>
        <w:t>日</w:t>
      </w:r>
    </w:p>
    <w:p w:rsidR="00A57CD4" w:rsidRDefault="00A57CD4" w:rsidP="003219A7">
      <w:pPr>
        <w:spacing w:line="480" w:lineRule="exact"/>
        <w:ind w:firstLineChars="200" w:firstLine="480"/>
        <w:rPr>
          <w:rFonts w:ascii="Times New Roman" w:eastAsia="宋体" w:hAnsi="Times New Roman" w:cs="Times New Roman"/>
          <w:sz w:val="24"/>
          <w:szCs w:val="24"/>
          <w:highlight w:val="yellow"/>
        </w:rPr>
      </w:pPr>
    </w:p>
    <w:p w:rsidR="006E761F" w:rsidRDefault="006E761F" w:rsidP="003219A7">
      <w:pPr>
        <w:spacing w:line="480" w:lineRule="exact"/>
        <w:ind w:firstLineChars="200" w:firstLine="480"/>
        <w:rPr>
          <w:rFonts w:ascii="Times New Roman" w:eastAsia="宋体" w:hAnsi="Times New Roman" w:cs="Times New Roman"/>
          <w:sz w:val="24"/>
          <w:szCs w:val="24"/>
          <w:highlight w:val="yellow"/>
        </w:rPr>
      </w:pPr>
    </w:p>
    <w:p w:rsidR="006E761F" w:rsidRDefault="006E761F" w:rsidP="003219A7">
      <w:pPr>
        <w:spacing w:line="480" w:lineRule="exact"/>
        <w:ind w:firstLineChars="200" w:firstLine="480"/>
        <w:rPr>
          <w:rFonts w:ascii="Times New Roman" w:eastAsia="宋体" w:hAnsi="Times New Roman" w:cs="Times New Roman"/>
          <w:sz w:val="24"/>
          <w:szCs w:val="24"/>
          <w:highlight w:val="yellow"/>
        </w:rPr>
      </w:pPr>
    </w:p>
    <w:p w:rsidR="006E761F" w:rsidRDefault="006E761F" w:rsidP="003219A7">
      <w:pPr>
        <w:spacing w:line="480" w:lineRule="exact"/>
        <w:ind w:firstLineChars="200" w:firstLine="480"/>
        <w:rPr>
          <w:rFonts w:ascii="Times New Roman" w:eastAsia="宋体" w:hAnsi="Times New Roman" w:cs="Times New Roman"/>
          <w:sz w:val="24"/>
          <w:szCs w:val="24"/>
          <w:highlight w:val="yellow"/>
        </w:rPr>
      </w:pPr>
    </w:p>
    <w:p w:rsidR="00302AB1" w:rsidRPr="00A57CD4" w:rsidRDefault="008D01F0" w:rsidP="003219A7">
      <w:pPr>
        <w:spacing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hint="eastAsia"/>
          <w:sz w:val="24"/>
          <w:szCs w:val="24"/>
        </w:rPr>
        <w:lastRenderedPageBreak/>
        <w:t>（此页无正文）</w:t>
      </w:r>
    </w:p>
    <w:p w:rsidR="003219A7" w:rsidRPr="00C95CA3" w:rsidRDefault="003219A7" w:rsidP="003219A7">
      <w:pPr>
        <w:spacing w:line="480" w:lineRule="exact"/>
        <w:ind w:firstLineChars="200" w:firstLine="480"/>
        <w:rPr>
          <w:rFonts w:ascii="Times New Roman" w:eastAsia="宋体" w:hAnsi="Times New Roman" w:cs="Times New Roman"/>
          <w:sz w:val="24"/>
          <w:szCs w:val="24"/>
          <w:highlight w:val="yellow"/>
        </w:rPr>
      </w:pPr>
    </w:p>
    <w:p w:rsidR="003219A7" w:rsidRDefault="003219A7" w:rsidP="003219A7">
      <w:pPr>
        <w:spacing w:line="480" w:lineRule="exact"/>
        <w:ind w:firstLineChars="200" w:firstLine="480"/>
        <w:rPr>
          <w:rFonts w:ascii="Times New Roman" w:eastAsia="宋体" w:hAnsi="Times New Roman" w:cs="Times New Roman"/>
          <w:sz w:val="24"/>
          <w:szCs w:val="24"/>
          <w:highlight w:val="yellow"/>
        </w:rPr>
      </w:pPr>
    </w:p>
    <w:p w:rsidR="008D01F0" w:rsidRPr="00C95CA3" w:rsidRDefault="008D01F0" w:rsidP="003219A7">
      <w:pPr>
        <w:spacing w:line="480" w:lineRule="exact"/>
        <w:ind w:firstLineChars="200" w:firstLine="480"/>
        <w:rPr>
          <w:rFonts w:ascii="Times New Roman" w:eastAsia="宋体" w:hAnsi="Times New Roman" w:cs="Times New Roman"/>
          <w:sz w:val="24"/>
          <w:szCs w:val="24"/>
          <w:highlight w:val="yellow"/>
        </w:rPr>
      </w:pPr>
    </w:p>
    <w:p w:rsidR="003219A7" w:rsidRPr="00C95CA3" w:rsidRDefault="003219A7" w:rsidP="003219A7">
      <w:pPr>
        <w:spacing w:line="480" w:lineRule="exact"/>
        <w:ind w:firstLineChars="200" w:firstLine="480"/>
        <w:rPr>
          <w:rFonts w:ascii="Times New Roman" w:eastAsia="宋体" w:hAnsi="Times New Roman" w:cs="Times New Roman"/>
          <w:sz w:val="24"/>
          <w:szCs w:val="24"/>
          <w:highlight w:val="yellow"/>
        </w:rPr>
      </w:pPr>
    </w:p>
    <w:p w:rsidR="00D1053D" w:rsidRPr="00A57CD4"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附件：</w:t>
      </w:r>
    </w:p>
    <w:p w:rsidR="00D1053D" w:rsidRPr="00A57CD4"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1</w:t>
      </w:r>
      <w:r w:rsidR="00AA6E7E" w:rsidRPr="00A57CD4">
        <w:rPr>
          <w:rFonts w:ascii="Times New Roman" w:eastAsia="宋体" w:hAnsi="Times New Roman" w:cs="Times New Roman"/>
          <w:sz w:val="24"/>
          <w:szCs w:val="24"/>
        </w:rPr>
        <w:t>、</w:t>
      </w:r>
      <w:r w:rsidRPr="00A57CD4">
        <w:rPr>
          <w:rFonts w:ascii="Times New Roman" w:eastAsia="宋体" w:hAnsi="Times New Roman" w:cs="Times New Roman"/>
          <w:sz w:val="24"/>
          <w:szCs w:val="24"/>
        </w:rPr>
        <w:t>项目绩效评价评分表及说明</w:t>
      </w:r>
      <w:r w:rsidR="00302AB1" w:rsidRPr="00A57CD4">
        <w:rPr>
          <w:rFonts w:ascii="Times New Roman" w:eastAsia="宋体" w:hAnsi="Times New Roman" w:cs="Times New Roman"/>
          <w:sz w:val="24"/>
          <w:szCs w:val="24"/>
        </w:rPr>
        <w:t>；</w:t>
      </w:r>
    </w:p>
    <w:p w:rsidR="00D1053D" w:rsidRPr="00A57CD4" w:rsidRDefault="00D1053D"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2</w:t>
      </w:r>
      <w:r w:rsidR="00AA6E7E" w:rsidRPr="00A57CD4">
        <w:rPr>
          <w:rFonts w:ascii="Times New Roman" w:eastAsia="宋体" w:hAnsi="Times New Roman" w:cs="Times New Roman"/>
          <w:sz w:val="24"/>
          <w:szCs w:val="24"/>
        </w:rPr>
        <w:t>、</w:t>
      </w:r>
      <w:r w:rsidRPr="00A57CD4">
        <w:rPr>
          <w:rFonts w:ascii="Times New Roman" w:eastAsia="宋体" w:hAnsi="Times New Roman" w:cs="Times New Roman"/>
          <w:sz w:val="24"/>
          <w:szCs w:val="24"/>
        </w:rPr>
        <w:t>绩效目标完成情况对比表</w:t>
      </w:r>
      <w:r w:rsidR="00302AB1" w:rsidRPr="00A57CD4">
        <w:rPr>
          <w:rFonts w:ascii="Times New Roman" w:eastAsia="宋体" w:hAnsi="Times New Roman" w:cs="Times New Roman"/>
          <w:sz w:val="24"/>
          <w:szCs w:val="24"/>
        </w:rPr>
        <w:t>；</w:t>
      </w:r>
    </w:p>
    <w:p w:rsidR="0057437B" w:rsidRPr="00A57CD4" w:rsidRDefault="0057437B"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3</w:t>
      </w:r>
      <w:r w:rsidRPr="00A57CD4">
        <w:rPr>
          <w:rFonts w:ascii="Times New Roman" w:eastAsia="宋体" w:hAnsi="Times New Roman" w:cs="Times New Roman"/>
          <w:sz w:val="24"/>
          <w:szCs w:val="24"/>
        </w:rPr>
        <w:t>、基础数据表；</w:t>
      </w:r>
    </w:p>
    <w:p w:rsidR="0057437B" w:rsidRPr="00A57CD4" w:rsidRDefault="0057437B"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4</w:t>
      </w:r>
      <w:r w:rsidRPr="00A57CD4">
        <w:rPr>
          <w:rFonts w:ascii="Times New Roman" w:eastAsia="宋体" w:hAnsi="Times New Roman" w:cs="Times New Roman"/>
          <w:sz w:val="24"/>
          <w:szCs w:val="24"/>
        </w:rPr>
        <w:t>、武昌区财政支出绩效评价计分结果级别评定对照表；</w:t>
      </w:r>
    </w:p>
    <w:p w:rsidR="0057437B" w:rsidRPr="00A57CD4" w:rsidRDefault="0057437B"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5</w:t>
      </w:r>
      <w:r w:rsidRPr="00A57CD4">
        <w:rPr>
          <w:rFonts w:ascii="Times New Roman" w:eastAsia="宋体" w:hAnsi="Times New Roman" w:cs="Times New Roman"/>
          <w:sz w:val="24"/>
          <w:szCs w:val="24"/>
        </w:rPr>
        <w:t>、项目支出内部控制访谈记录</w:t>
      </w:r>
      <w:r w:rsidR="00DD626D" w:rsidRPr="00A57CD4">
        <w:rPr>
          <w:rFonts w:ascii="Times New Roman" w:eastAsia="宋体" w:hAnsi="Times New Roman" w:cs="Times New Roman"/>
          <w:sz w:val="24"/>
          <w:szCs w:val="24"/>
        </w:rPr>
        <w:t>；</w:t>
      </w:r>
    </w:p>
    <w:p w:rsidR="004651EB" w:rsidRPr="00A57CD4" w:rsidRDefault="004651EB"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hint="eastAsia"/>
          <w:sz w:val="24"/>
          <w:szCs w:val="24"/>
        </w:rPr>
        <w:t>6</w:t>
      </w:r>
      <w:r w:rsidRPr="00A57CD4">
        <w:rPr>
          <w:rFonts w:ascii="Times New Roman" w:eastAsia="宋体" w:hAnsi="Times New Roman" w:cs="Times New Roman" w:hint="eastAsia"/>
          <w:sz w:val="24"/>
          <w:szCs w:val="24"/>
        </w:rPr>
        <w:t>、调查问卷</w:t>
      </w:r>
      <w:r w:rsidR="008311C0" w:rsidRPr="00A57CD4">
        <w:rPr>
          <w:rFonts w:ascii="Times New Roman" w:eastAsia="宋体" w:hAnsi="Times New Roman" w:cs="Times New Roman" w:hint="eastAsia"/>
          <w:sz w:val="24"/>
          <w:szCs w:val="24"/>
        </w:rPr>
        <w:t>；</w:t>
      </w:r>
    </w:p>
    <w:p w:rsidR="00D34714" w:rsidRPr="00A57CD4" w:rsidRDefault="00D34714" w:rsidP="00D60098">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hint="eastAsia"/>
          <w:sz w:val="24"/>
          <w:szCs w:val="24"/>
        </w:rPr>
        <w:t>7</w:t>
      </w:r>
      <w:r w:rsidRPr="00A57CD4">
        <w:rPr>
          <w:rFonts w:ascii="Times New Roman" w:eastAsia="宋体" w:hAnsi="Times New Roman" w:cs="Times New Roman" w:hint="eastAsia"/>
          <w:sz w:val="24"/>
          <w:szCs w:val="24"/>
        </w:rPr>
        <w:t>、调查问卷分析；</w:t>
      </w:r>
    </w:p>
    <w:p w:rsidR="0057437B" w:rsidRPr="00A57CD4" w:rsidRDefault="002C41D5" w:rsidP="004651EB">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8</w:t>
      </w:r>
      <w:r w:rsidR="0057437B" w:rsidRPr="00A57CD4">
        <w:rPr>
          <w:rFonts w:ascii="Times New Roman" w:eastAsia="宋体" w:hAnsi="Times New Roman" w:cs="Times New Roman"/>
          <w:sz w:val="24"/>
          <w:szCs w:val="24"/>
        </w:rPr>
        <w:t>、工作方案</w:t>
      </w:r>
      <w:r w:rsidR="00DD626D" w:rsidRPr="00A57CD4">
        <w:rPr>
          <w:rFonts w:ascii="Times New Roman" w:eastAsia="宋体" w:hAnsi="Times New Roman" w:cs="Times New Roman"/>
          <w:sz w:val="24"/>
          <w:szCs w:val="24"/>
        </w:rPr>
        <w:t>；</w:t>
      </w:r>
    </w:p>
    <w:p w:rsidR="0057437B" w:rsidRPr="00C95CA3" w:rsidRDefault="002C41D5" w:rsidP="005E13D3">
      <w:pPr>
        <w:spacing w:beforeLines="50" w:before="156" w:afterLines="50" w:after="156" w:line="480" w:lineRule="exact"/>
        <w:ind w:firstLineChars="200" w:firstLine="480"/>
        <w:rPr>
          <w:rFonts w:ascii="Times New Roman" w:eastAsia="宋体" w:hAnsi="Times New Roman" w:cs="Times New Roman"/>
          <w:sz w:val="24"/>
          <w:szCs w:val="24"/>
        </w:rPr>
      </w:pPr>
      <w:r w:rsidRPr="00A57CD4">
        <w:rPr>
          <w:rFonts w:ascii="Times New Roman" w:eastAsia="宋体" w:hAnsi="Times New Roman" w:cs="Times New Roman"/>
          <w:sz w:val="24"/>
          <w:szCs w:val="24"/>
        </w:rPr>
        <w:t>9</w:t>
      </w:r>
      <w:r w:rsidR="00C51F18" w:rsidRPr="00A57CD4">
        <w:rPr>
          <w:rFonts w:ascii="Times New Roman" w:eastAsia="宋体" w:hAnsi="Times New Roman" w:cs="Times New Roman"/>
          <w:sz w:val="24"/>
          <w:szCs w:val="24"/>
        </w:rPr>
        <w:t>、评价机构营业执照（复印件）。</w:t>
      </w:r>
    </w:p>
    <w:sectPr w:rsidR="0057437B" w:rsidRPr="00C95CA3" w:rsidSect="00593474">
      <w:footerReference w:type="default" r:id="rId13"/>
      <w:pgSz w:w="11906" w:h="16838"/>
      <w:pgMar w:top="1474" w:right="1474" w:bottom="1474" w:left="1474" w:header="851" w:footer="992" w:gutter="34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12" w:rsidRDefault="00885C12" w:rsidP="00D1053D">
      <w:r>
        <w:separator/>
      </w:r>
    </w:p>
  </w:endnote>
  <w:endnote w:type="continuationSeparator" w:id="0">
    <w:p w:rsidR="00885C12" w:rsidRDefault="00885C12" w:rsidP="00D1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35766"/>
      <w:docPartObj>
        <w:docPartGallery w:val="Page Numbers (Bottom of Page)"/>
        <w:docPartUnique/>
      </w:docPartObj>
    </w:sdtPr>
    <w:sdtEndPr>
      <w:rPr>
        <w:rFonts w:ascii="Times New Roman" w:hAnsi="Times New Roman" w:cs="Times New Roman"/>
        <w:sz w:val="24"/>
        <w:szCs w:val="24"/>
      </w:rPr>
    </w:sdtEndPr>
    <w:sdtContent>
      <w:p w:rsidR="007D71FC" w:rsidRPr="007D71FC" w:rsidRDefault="005E13D3">
        <w:pPr>
          <w:pStyle w:val="a4"/>
          <w:jc w:val="right"/>
          <w:rPr>
            <w:rFonts w:ascii="Times New Roman" w:hAnsi="Times New Roman" w:cs="Times New Roman"/>
            <w:sz w:val="24"/>
            <w:szCs w:val="24"/>
          </w:rPr>
        </w:pPr>
        <w:r w:rsidRPr="007D71FC">
          <w:rPr>
            <w:rFonts w:ascii="Times New Roman" w:hAnsi="Times New Roman" w:cs="Times New Roman"/>
            <w:sz w:val="24"/>
            <w:szCs w:val="24"/>
          </w:rPr>
          <w:fldChar w:fldCharType="begin"/>
        </w:r>
        <w:r w:rsidR="007D71FC" w:rsidRPr="007D71FC">
          <w:rPr>
            <w:rFonts w:ascii="Times New Roman" w:hAnsi="Times New Roman" w:cs="Times New Roman"/>
            <w:sz w:val="24"/>
            <w:szCs w:val="24"/>
          </w:rPr>
          <w:instrText>PAGE   \* MERGEFORMAT</w:instrText>
        </w:r>
        <w:r w:rsidRPr="007D71FC">
          <w:rPr>
            <w:rFonts w:ascii="Times New Roman" w:hAnsi="Times New Roman" w:cs="Times New Roman"/>
            <w:sz w:val="24"/>
            <w:szCs w:val="24"/>
          </w:rPr>
          <w:fldChar w:fldCharType="separate"/>
        </w:r>
        <w:r w:rsidR="00E308BB" w:rsidRPr="00E308BB">
          <w:rPr>
            <w:rFonts w:ascii="Times New Roman" w:hAnsi="Times New Roman" w:cs="Times New Roman"/>
            <w:noProof/>
            <w:sz w:val="24"/>
            <w:szCs w:val="24"/>
            <w:lang w:val="zh-CN"/>
          </w:rPr>
          <w:t>-</w:t>
        </w:r>
        <w:r w:rsidR="00E308BB">
          <w:rPr>
            <w:rFonts w:ascii="Times New Roman" w:hAnsi="Times New Roman" w:cs="Times New Roman"/>
            <w:noProof/>
            <w:sz w:val="24"/>
            <w:szCs w:val="24"/>
          </w:rPr>
          <w:t xml:space="preserve"> 13 -</w:t>
        </w:r>
        <w:r w:rsidRPr="007D71F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12" w:rsidRDefault="00885C12" w:rsidP="00D1053D">
      <w:pPr>
        <w:ind w:firstLine="480"/>
      </w:pPr>
      <w:r>
        <w:separator/>
      </w:r>
    </w:p>
  </w:footnote>
  <w:footnote w:type="continuationSeparator" w:id="0">
    <w:p w:rsidR="00885C12" w:rsidRDefault="00885C12" w:rsidP="00D1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F9"/>
    <w:rsid w:val="0001713B"/>
    <w:rsid w:val="00033B5E"/>
    <w:rsid w:val="0004211B"/>
    <w:rsid w:val="000458AA"/>
    <w:rsid w:val="00047E82"/>
    <w:rsid w:val="0005637D"/>
    <w:rsid w:val="000579DF"/>
    <w:rsid w:val="00072054"/>
    <w:rsid w:val="00090823"/>
    <w:rsid w:val="000910E7"/>
    <w:rsid w:val="00091BA8"/>
    <w:rsid w:val="000933F0"/>
    <w:rsid w:val="000A0C5E"/>
    <w:rsid w:val="000D0736"/>
    <w:rsid w:val="000D32D6"/>
    <w:rsid w:val="000D482C"/>
    <w:rsid w:val="000D54F0"/>
    <w:rsid w:val="000E7B1F"/>
    <w:rsid w:val="00102E99"/>
    <w:rsid w:val="00105089"/>
    <w:rsid w:val="00111E13"/>
    <w:rsid w:val="00115F3B"/>
    <w:rsid w:val="00116E29"/>
    <w:rsid w:val="00116EAF"/>
    <w:rsid w:val="00120461"/>
    <w:rsid w:val="00123409"/>
    <w:rsid w:val="00126D5F"/>
    <w:rsid w:val="001276AE"/>
    <w:rsid w:val="0013401D"/>
    <w:rsid w:val="00145998"/>
    <w:rsid w:val="00155C8F"/>
    <w:rsid w:val="0016278F"/>
    <w:rsid w:val="001652A2"/>
    <w:rsid w:val="00167A2A"/>
    <w:rsid w:val="0017034E"/>
    <w:rsid w:val="00183AE5"/>
    <w:rsid w:val="001867AC"/>
    <w:rsid w:val="00190524"/>
    <w:rsid w:val="00191D73"/>
    <w:rsid w:val="001B0E12"/>
    <w:rsid w:val="001B29CC"/>
    <w:rsid w:val="001B7685"/>
    <w:rsid w:val="001D1337"/>
    <w:rsid w:val="001E1DF1"/>
    <w:rsid w:val="001E1F62"/>
    <w:rsid w:val="001F073E"/>
    <w:rsid w:val="001F3980"/>
    <w:rsid w:val="001F7027"/>
    <w:rsid w:val="00205058"/>
    <w:rsid w:val="00213767"/>
    <w:rsid w:val="00226FC0"/>
    <w:rsid w:val="0024560E"/>
    <w:rsid w:val="002544F8"/>
    <w:rsid w:val="00254726"/>
    <w:rsid w:val="00275DF6"/>
    <w:rsid w:val="0027641E"/>
    <w:rsid w:val="00282FEB"/>
    <w:rsid w:val="0028470E"/>
    <w:rsid w:val="00285EAF"/>
    <w:rsid w:val="0029003C"/>
    <w:rsid w:val="002B5265"/>
    <w:rsid w:val="002C2968"/>
    <w:rsid w:val="002C41D5"/>
    <w:rsid w:val="002D1466"/>
    <w:rsid w:val="002D6CE4"/>
    <w:rsid w:val="002E49F2"/>
    <w:rsid w:val="00302AB1"/>
    <w:rsid w:val="003219A7"/>
    <w:rsid w:val="003401F1"/>
    <w:rsid w:val="00342CF3"/>
    <w:rsid w:val="00355656"/>
    <w:rsid w:val="003806DD"/>
    <w:rsid w:val="00385614"/>
    <w:rsid w:val="003A3B27"/>
    <w:rsid w:val="003B0018"/>
    <w:rsid w:val="003B4971"/>
    <w:rsid w:val="003C4271"/>
    <w:rsid w:val="003D58C6"/>
    <w:rsid w:val="003E7359"/>
    <w:rsid w:val="003F2504"/>
    <w:rsid w:val="003F325E"/>
    <w:rsid w:val="003F4EA0"/>
    <w:rsid w:val="004003DE"/>
    <w:rsid w:val="0040163D"/>
    <w:rsid w:val="0042379D"/>
    <w:rsid w:val="004370D2"/>
    <w:rsid w:val="004651EB"/>
    <w:rsid w:val="00474191"/>
    <w:rsid w:val="00487730"/>
    <w:rsid w:val="004A0D44"/>
    <w:rsid w:val="004B306E"/>
    <w:rsid w:val="004C3E1E"/>
    <w:rsid w:val="004E2441"/>
    <w:rsid w:val="004F57CD"/>
    <w:rsid w:val="00512119"/>
    <w:rsid w:val="00513253"/>
    <w:rsid w:val="00525E9F"/>
    <w:rsid w:val="00527EFD"/>
    <w:rsid w:val="00530146"/>
    <w:rsid w:val="00542FD5"/>
    <w:rsid w:val="005468EE"/>
    <w:rsid w:val="00552086"/>
    <w:rsid w:val="00567800"/>
    <w:rsid w:val="005729D0"/>
    <w:rsid w:val="0057437B"/>
    <w:rsid w:val="00580A83"/>
    <w:rsid w:val="00587661"/>
    <w:rsid w:val="00587ACE"/>
    <w:rsid w:val="00590EAB"/>
    <w:rsid w:val="00593474"/>
    <w:rsid w:val="0059748E"/>
    <w:rsid w:val="005A15C6"/>
    <w:rsid w:val="005C2054"/>
    <w:rsid w:val="005C2607"/>
    <w:rsid w:val="005D3FEE"/>
    <w:rsid w:val="005D5BCC"/>
    <w:rsid w:val="005D6D7D"/>
    <w:rsid w:val="005E13D3"/>
    <w:rsid w:val="005E29B7"/>
    <w:rsid w:val="005F1C5E"/>
    <w:rsid w:val="005F5F53"/>
    <w:rsid w:val="005F63EF"/>
    <w:rsid w:val="00603A4D"/>
    <w:rsid w:val="00610115"/>
    <w:rsid w:val="00626851"/>
    <w:rsid w:val="00632A8D"/>
    <w:rsid w:val="006349BC"/>
    <w:rsid w:val="00635693"/>
    <w:rsid w:val="00640D43"/>
    <w:rsid w:val="00644F83"/>
    <w:rsid w:val="0065028A"/>
    <w:rsid w:val="00653C52"/>
    <w:rsid w:val="006578EC"/>
    <w:rsid w:val="00666B2F"/>
    <w:rsid w:val="0067124B"/>
    <w:rsid w:val="00677DF9"/>
    <w:rsid w:val="00684B64"/>
    <w:rsid w:val="00692957"/>
    <w:rsid w:val="006A3706"/>
    <w:rsid w:val="006B196C"/>
    <w:rsid w:val="006B3990"/>
    <w:rsid w:val="006C491C"/>
    <w:rsid w:val="006D14E6"/>
    <w:rsid w:val="006D450E"/>
    <w:rsid w:val="006E761F"/>
    <w:rsid w:val="006F0832"/>
    <w:rsid w:val="006F1F19"/>
    <w:rsid w:val="006F5A11"/>
    <w:rsid w:val="00705CD6"/>
    <w:rsid w:val="0071057D"/>
    <w:rsid w:val="007120F5"/>
    <w:rsid w:val="00712342"/>
    <w:rsid w:val="007132E2"/>
    <w:rsid w:val="00713AB6"/>
    <w:rsid w:val="00716BA5"/>
    <w:rsid w:val="00716F19"/>
    <w:rsid w:val="00721BC2"/>
    <w:rsid w:val="00725C09"/>
    <w:rsid w:val="00733A06"/>
    <w:rsid w:val="007463C8"/>
    <w:rsid w:val="007540AE"/>
    <w:rsid w:val="00755943"/>
    <w:rsid w:val="00755C46"/>
    <w:rsid w:val="007571EC"/>
    <w:rsid w:val="00767873"/>
    <w:rsid w:val="00775351"/>
    <w:rsid w:val="00786224"/>
    <w:rsid w:val="007866C6"/>
    <w:rsid w:val="00792C29"/>
    <w:rsid w:val="0079588C"/>
    <w:rsid w:val="007A173A"/>
    <w:rsid w:val="007B14B3"/>
    <w:rsid w:val="007C18D8"/>
    <w:rsid w:val="007D20D7"/>
    <w:rsid w:val="007D71FC"/>
    <w:rsid w:val="007E3B7E"/>
    <w:rsid w:val="007F4E79"/>
    <w:rsid w:val="007F6A71"/>
    <w:rsid w:val="00800830"/>
    <w:rsid w:val="00804D9D"/>
    <w:rsid w:val="00805A33"/>
    <w:rsid w:val="00805B3A"/>
    <w:rsid w:val="00807934"/>
    <w:rsid w:val="00810F54"/>
    <w:rsid w:val="0082091E"/>
    <w:rsid w:val="008311C0"/>
    <w:rsid w:val="008319C2"/>
    <w:rsid w:val="008420D3"/>
    <w:rsid w:val="008539A0"/>
    <w:rsid w:val="008556E0"/>
    <w:rsid w:val="00863D5E"/>
    <w:rsid w:val="008702C9"/>
    <w:rsid w:val="00870C30"/>
    <w:rsid w:val="00876CE4"/>
    <w:rsid w:val="00885C12"/>
    <w:rsid w:val="00892871"/>
    <w:rsid w:val="008A3A05"/>
    <w:rsid w:val="008C25C8"/>
    <w:rsid w:val="008D01F0"/>
    <w:rsid w:val="008D138B"/>
    <w:rsid w:val="008D2733"/>
    <w:rsid w:val="008D3C71"/>
    <w:rsid w:val="008D4664"/>
    <w:rsid w:val="008E64D0"/>
    <w:rsid w:val="008F2B13"/>
    <w:rsid w:val="0091636C"/>
    <w:rsid w:val="0093116B"/>
    <w:rsid w:val="009338A4"/>
    <w:rsid w:val="00934465"/>
    <w:rsid w:val="00955C96"/>
    <w:rsid w:val="00960F35"/>
    <w:rsid w:val="00962D53"/>
    <w:rsid w:val="00975D12"/>
    <w:rsid w:val="00977EA6"/>
    <w:rsid w:val="0098561C"/>
    <w:rsid w:val="00986DF9"/>
    <w:rsid w:val="0099302E"/>
    <w:rsid w:val="009979DA"/>
    <w:rsid w:val="009B09EA"/>
    <w:rsid w:val="009C0D43"/>
    <w:rsid w:val="009C7730"/>
    <w:rsid w:val="009E312D"/>
    <w:rsid w:val="009E5C16"/>
    <w:rsid w:val="009F3BCF"/>
    <w:rsid w:val="00A0090B"/>
    <w:rsid w:val="00A04029"/>
    <w:rsid w:val="00A1167F"/>
    <w:rsid w:val="00A174F3"/>
    <w:rsid w:val="00A23874"/>
    <w:rsid w:val="00A31EFE"/>
    <w:rsid w:val="00A32587"/>
    <w:rsid w:val="00A35D67"/>
    <w:rsid w:val="00A466B4"/>
    <w:rsid w:val="00A57CD4"/>
    <w:rsid w:val="00A601AD"/>
    <w:rsid w:val="00AA6E7E"/>
    <w:rsid w:val="00AB5CF8"/>
    <w:rsid w:val="00AC2159"/>
    <w:rsid w:val="00AC7D8A"/>
    <w:rsid w:val="00AD658F"/>
    <w:rsid w:val="00AE04B2"/>
    <w:rsid w:val="00AE2F5C"/>
    <w:rsid w:val="00AE339C"/>
    <w:rsid w:val="00AE56A0"/>
    <w:rsid w:val="00AF024A"/>
    <w:rsid w:val="00AF05DF"/>
    <w:rsid w:val="00AF3D25"/>
    <w:rsid w:val="00AF6F59"/>
    <w:rsid w:val="00B01390"/>
    <w:rsid w:val="00B14E76"/>
    <w:rsid w:val="00B21E34"/>
    <w:rsid w:val="00B260EA"/>
    <w:rsid w:val="00B34BF3"/>
    <w:rsid w:val="00B45A38"/>
    <w:rsid w:val="00B45D1F"/>
    <w:rsid w:val="00B63389"/>
    <w:rsid w:val="00B666D3"/>
    <w:rsid w:val="00B71EDA"/>
    <w:rsid w:val="00B762F6"/>
    <w:rsid w:val="00B852A4"/>
    <w:rsid w:val="00B90D7E"/>
    <w:rsid w:val="00B92372"/>
    <w:rsid w:val="00B97BD2"/>
    <w:rsid w:val="00BA0A4E"/>
    <w:rsid w:val="00BA3145"/>
    <w:rsid w:val="00BB1FE8"/>
    <w:rsid w:val="00BB4E19"/>
    <w:rsid w:val="00BC7CDA"/>
    <w:rsid w:val="00BD096D"/>
    <w:rsid w:val="00BD357E"/>
    <w:rsid w:val="00BE79C9"/>
    <w:rsid w:val="00C03331"/>
    <w:rsid w:val="00C12A56"/>
    <w:rsid w:val="00C14F68"/>
    <w:rsid w:val="00C1582A"/>
    <w:rsid w:val="00C21A17"/>
    <w:rsid w:val="00C25E28"/>
    <w:rsid w:val="00C33601"/>
    <w:rsid w:val="00C340B9"/>
    <w:rsid w:val="00C35F6B"/>
    <w:rsid w:val="00C37060"/>
    <w:rsid w:val="00C42027"/>
    <w:rsid w:val="00C51F18"/>
    <w:rsid w:val="00C55843"/>
    <w:rsid w:val="00C60382"/>
    <w:rsid w:val="00C62EB9"/>
    <w:rsid w:val="00C6482D"/>
    <w:rsid w:val="00C70415"/>
    <w:rsid w:val="00C74D56"/>
    <w:rsid w:val="00C87521"/>
    <w:rsid w:val="00C95CA3"/>
    <w:rsid w:val="00CA1FEE"/>
    <w:rsid w:val="00CA32FD"/>
    <w:rsid w:val="00CA3A6B"/>
    <w:rsid w:val="00CD2C0F"/>
    <w:rsid w:val="00CE0034"/>
    <w:rsid w:val="00CE5EFC"/>
    <w:rsid w:val="00D017EA"/>
    <w:rsid w:val="00D03644"/>
    <w:rsid w:val="00D1053D"/>
    <w:rsid w:val="00D10609"/>
    <w:rsid w:val="00D27F1E"/>
    <w:rsid w:val="00D34714"/>
    <w:rsid w:val="00D3512C"/>
    <w:rsid w:val="00D40AA1"/>
    <w:rsid w:val="00D43149"/>
    <w:rsid w:val="00D4334D"/>
    <w:rsid w:val="00D55B5C"/>
    <w:rsid w:val="00D57138"/>
    <w:rsid w:val="00D60098"/>
    <w:rsid w:val="00D85246"/>
    <w:rsid w:val="00DA144C"/>
    <w:rsid w:val="00DA3617"/>
    <w:rsid w:val="00DA5087"/>
    <w:rsid w:val="00DA732F"/>
    <w:rsid w:val="00DB26E0"/>
    <w:rsid w:val="00DD376B"/>
    <w:rsid w:val="00DD626D"/>
    <w:rsid w:val="00DF00F3"/>
    <w:rsid w:val="00DF0AF2"/>
    <w:rsid w:val="00E000CB"/>
    <w:rsid w:val="00E036BA"/>
    <w:rsid w:val="00E04199"/>
    <w:rsid w:val="00E13C8F"/>
    <w:rsid w:val="00E308BB"/>
    <w:rsid w:val="00E455CD"/>
    <w:rsid w:val="00E46EAD"/>
    <w:rsid w:val="00E61D28"/>
    <w:rsid w:val="00E62B49"/>
    <w:rsid w:val="00E82C55"/>
    <w:rsid w:val="00E8525F"/>
    <w:rsid w:val="00E95A4A"/>
    <w:rsid w:val="00EA3C55"/>
    <w:rsid w:val="00EA440D"/>
    <w:rsid w:val="00EA7202"/>
    <w:rsid w:val="00EC4D5E"/>
    <w:rsid w:val="00EC6EF3"/>
    <w:rsid w:val="00EC7D41"/>
    <w:rsid w:val="00ED625B"/>
    <w:rsid w:val="00EE0BF3"/>
    <w:rsid w:val="00EF46B0"/>
    <w:rsid w:val="00F03E1B"/>
    <w:rsid w:val="00F04FF7"/>
    <w:rsid w:val="00F10655"/>
    <w:rsid w:val="00F23A2B"/>
    <w:rsid w:val="00F3092E"/>
    <w:rsid w:val="00F34AB0"/>
    <w:rsid w:val="00F35A28"/>
    <w:rsid w:val="00F474FC"/>
    <w:rsid w:val="00F47C84"/>
    <w:rsid w:val="00F51A77"/>
    <w:rsid w:val="00F607AD"/>
    <w:rsid w:val="00F640DE"/>
    <w:rsid w:val="00F8479F"/>
    <w:rsid w:val="00F85D0B"/>
    <w:rsid w:val="00FA0174"/>
    <w:rsid w:val="00FA2452"/>
    <w:rsid w:val="00FB2343"/>
    <w:rsid w:val="00FB75D0"/>
    <w:rsid w:val="00FD192C"/>
    <w:rsid w:val="00FD642F"/>
    <w:rsid w:val="00FE06E4"/>
    <w:rsid w:val="00FF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053D"/>
    <w:rPr>
      <w:sz w:val="18"/>
      <w:szCs w:val="18"/>
    </w:rPr>
  </w:style>
  <w:style w:type="paragraph" w:styleId="a4">
    <w:name w:val="footer"/>
    <w:basedOn w:val="a"/>
    <w:link w:val="Char0"/>
    <w:uiPriority w:val="99"/>
    <w:unhideWhenUsed/>
    <w:rsid w:val="00D1053D"/>
    <w:pPr>
      <w:tabs>
        <w:tab w:val="center" w:pos="4153"/>
        <w:tab w:val="right" w:pos="8306"/>
      </w:tabs>
      <w:snapToGrid w:val="0"/>
      <w:jc w:val="left"/>
    </w:pPr>
    <w:rPr>
      <w:sz w:val="18"/>
      <w:szCs w:val="18"/>
    </w:rPr>
  </w:style>
  <w:style w:type="character" w:customStyle="1" w:styleId="Char0">
    <w:name w:val="页脚 Char"/>
    <w:basedOn w:val="a0"/>
    <w:link w:val="a4"/>
    <w:uiPriority w:val="99"/>
    <w:rsid w:val="00D1053D"/>
    <w:rPr>
      <w:sz w:val="18"/>
      <w:szCs w:val="18"/>
    </w:rPr>
  </w:style>
  <w:style w:type="paragraph" w:styleId="a5">
    <w:name w:val="List Paragraph"/>
    <w:basedOn w:val="a"/>
    <w:uiPriority w:val="34"/>
    <w:qFormat/>
    <w:rsid w:val="00C87521"/>
    <w:pPr>
      <w:spacing w:line="360" w:lineRule="auto"/>
      <w:ind w:firstLineChars="200" w:firstLine="420"/>
    </w:pPr>
    <w:rPr>
      <w:rFonts w:ascii="Times New Roman" w:eastAsia="仿宋_GB2312" w:hAnsi="Times New Roman" w:cs="Times New Roman"/>
      <w:sz w:val="24"/>
      <w:szCs w:val="24"/>
    </w:rPr>
  </w:style>
  <w:style w:type="character" w:styleId="a6">
    <w:name w:val="annotation reference"/>
    <w:basedOn w:val="a0"/>
    <w:uiPriority w:val="99"/>
    <w:semiHidden/>
    <w:unhideWhenUsed/>
    <w:rsid w:val="00AC2159"/>
    <w:rPr>
      <w:sz w:val="21"/>
      <w:szCs w:val="21"/>
    </w:rPr>
  </w:style>
  <w:style w:type="paragraph" w:styleId="a7">
    <w:name w:val="annotation text"/>
    <w:basedOn w:val="a"/>
    <w:link w:val="Char1"/>
    <w:uiPriority w:val="99"/>
    <w:semiHidden/>
    <w:unhideWhenUsed/>
    <w:rsid w:val="00AC2159"/>
    <w:pPr>
      <w:jc w:val="left"/>
    </w:pPr>
  </w:style>
  <w:style w:type="character" w:customStyle="1" w:styleId="Char1">
    <w:name w:val="批注文字 Char"/>
    <w:basedOn w:val="a0"/>
    <w:link w:val="a7"/>
    <w:uiPriority w:val="99"/>
    <w:semiHidden/>
    <w:rsid w:val="00AC2159"/>
  </w:style>
  <w:style w:type="paragraph" w:styleId="a8">
    <w:name w:val="annotation subject"/>
    <w:basedOn w:val="a7"/>
    <w:next w:val="a7"/>
    <w:link w:val="Char2"/>
    <w:uiPriority w:val="99"/>
    <w:semiHidden/>
    <w:unhideWhenUsed/>
    <w:rsid w:val="00AC2159"/>
    <w:rPr>
      <w:b/>
      <w:bCs/>
    </w:rPr>
  </w:style>
  <w:style w:type="character" w:customStyle="1" w:styleId="Char2">
    <w:name w:val="批注主题 Char"/>
    <w:basedOn w:val="Char1"/>
    <w:link w:val="a8"/>
    <w:uiPriority w:val="99"/>
    <w:semiHidden/>
    <w:rsid w:val="00AC2159"/>
    <w:rPr>
      <w:b/>
      <w:bCs/>
    </w:rPr>
  </w:style>
  <w:style w:type="paragraph" w:styleId="a9">
    <w:name w:val="Balloon Text"/>
    <w:basedOn w:val="a"/>
    <w:link w:val="Char3"/>
    <w:uiPriority w:val="99"/>
    <w:semiHidden/>
    <w:unhideWhenUsed/>
    <w:rsid w:val="00AC2159"/>
    <w:rPr>
      <w:sz w:val="18"/>
      <w:szCs w:val="18"/>
    </w:rPr>
  </w:style>
  <w:style w:type="character" w:customStyle="1" w:styleId="Char3">
    <w:name w:val="批注框文本 Char"/>
    <w:basedOn w:val="a0"/>
    <w:link w:val="a9"/>
    <w:uiPriority w:val="99"/>
    <w:semiHidden/>
    <w:rsid w:val="00AC21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053D"/>
    <w:rPr>
      <w:sz w:val="18"/>
      <w:szCs w:val="18"/>
    </w:rPr>
  </w:style>
  <w:style w:type="paragraph" w:styleId="a4">
    <w:name w:val="footer"/>
    <w:basedOn w:val="a"/>
    <w:link w:val="Char0"/>
    <w:uiPriority w:val="99"/>
    <w:unhideWhenUsed/>
    <w:rsid w:val="00D1053D"/>
    <w:pPr>
      <w:tabs>
        <w:tab w:val="center" w:pos="4153"/>
        <w:tab w:val="right" w:pos="8306"/>
      </w:tabs>
      <w:snapToGrid w:val="0"/>
      <w:jc w:val="left"/>
    </w:pPr>
    <w:rPr>
      <w:sz w:val="18"/>
      <w:szCs w:val="18"/>
    </w:rPr>
  </w:style>
  <w:style w:type="character" w:customStyle="1" w:styleId="Char0">
    <w:name w:val="页脚 Char"/>
    <w:basedOn w:val="a0"/>
    <w:link w:val="a4"/>
    <w:uiPriority w:val="99"/>
    <w:rsid w:val="00D1053D"/>
    <w:rPr>
      <w:sz w:val="18"/>
      <w:szCs w:val="18"/>
    </w:rPr>
  </w:style>
  <w:style w:type="paragraph" w:styleId="a5">
    <w:name w:val="List Paragraph"/>
    <w:basedOn w:val="a"/>
    <w:uiPriority w:val="34"/>
    <w:qFormat/>
    <w:rsid w:val="00C87521"/>
    <w:pPr>
      <w:spacing w:line="360" w:lineRule="auto"/>
      <w:ind w:firstLineChars="200" w:firstLine="420"/>
    </w:pPr>
    <w:rPr>
      <w:rFonts w:ascii="Times New Roman" w:eastAsia="仿宋_GB2312" w:hAnsi="Times New Roman" w:cs="Times New Roman"/>
      <w:sz w:val="24"/>
      <w:szCs w:val="24"/>
    </w:rPr>
  </w:style>
  <w:style w:type="character" w:styleId="a6">
    <w:name w:val="annotation reference"/>
    <w:basedOn w:val="a0"/>
    <w:uiPriority w:val="99"/>
    <w:semiHidden/>
    <w:unhideWhenUsed/>
    <w:rsid w:val="00AC2159"/>
    <w:rPr>
      <w:sz w:val="21"/>
      <w:szCs w:val="21"/>
    </w:rPr>
  </w:style>
  <w:style w:type="paragraph" w:styleId="a7">
    <w:name w:val="annotation text"/>
    <w:basedOn w:val="a"/>
    <w:link w:val="Char1"/>
    <w:uiPriority w:val="99"/>
    <w:semiHidden/>
    <w:unhideWhenUsed/>
    <w:rsid w:val="00AC2159"/>
    <w:pPr>
      <w:jc w:val="left"/>
    </w:pPr>
  </w:style>
  <w:style w:type="character" w:customStyle="1" w:styleId="Char1">
    <w:name w:val="批注文字 Char"/>
    <w:basedOn w:val="a0"/>
    <w:link w:val="a7"/>
    <w:uiPriority w:val="99"/>
    <w:semiHidden/>
    <w:rsid w:val="00AC2159"/>
  </w:style>
  <w:style w:type="paragraph" w:styleId="a8">
    <w:name w:val="annotation subject"/>
    <w:basedOn w:val="a7"/>
    <w:next w:val="a7"/>
    <w:link w:val="Char2"/>
    <w:uiPriority w:val="99"/>
    <w:semiHidden/>
    <w:unhideWhenUsed/>
    <w:rsid w:val="00AC2159"/>
    <w:rPr>
      <w:b/>
      <w:bCs/>
    </w:rPr>
  </w:style>
  <w:style w:type="character" w:customStyle="1" w:styleId="Char2">
    <w:name w:val="批注主题 Char"/>
    <w:basedOn w:val="Char1"/>
    <w:link w:val="a8"/>
    <w:uiPriority w:val="99"/>
    <w:semiHidden/>
    <w:rsid w:val="00AC2159"/>
    <w:rPr>
      <w:b/>
      <w:bCs/>
    </w:rPr>
  </w:style>
  <w:style w:type="paragraph" w:styleId="a9">
    <w:name w:val="Balloon Text"/>
    <w:basedOn w:val="a"/>
    <w:link w:val="Char3"/>
    <w:uiPriority w:val="99"/>
    <w:semiHidden/>
    <w:unhideWhenUsed/>
    <w:rsid w:val="00AC2159"/>
    <w:rPr>
      <w:sz w:val="18"/>
      <w:szCs w:val="18"/>
    </w:rPr>
  </w:style>
  <w:style w:type="character" w:customStyle="1" w:styleId="Char3">
    <w:name w:val="批注框文本 Char"/>
    <w:basedOn w:val="a0"/>
    <w:link w:val="a9"/>
    <w:uiPriority w:val="99"/>
    <w:semiHidden/>
    <w:rsid w:val="00AC21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2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
</file>

<file path=customXml/item3.xml>
</file>

<file path=customXml/item4.xml>
</file>

<file path=customXml/item5.xm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C215-211A-404C-A12E-F7182181F1A7}"/>
</file>

<file path=customXml/itemProps2.xml><?xml version="1.0" encoding="utf-8"?>
<ds:datastoreItem xmlns:ds="http://schemas.openxmlformats.org/officeDocument/2006/customXml" ds:itemID="{C074D6EE-F8AA-4E63-B70F-A907F83A89F8}"/>
</file>

<file path=customXml/itemProps3.xml><?xml version="1.0" encoding="utf-8"?>
<ds:datastoreItem xmlns:ds="http://schemas.openxmlformats.org/officeDocument/2006/customXml" ds:itemID="{16856C5B-0588-41D3-A80C-028DB4428CE6}"/>
</file>

<file path=customXml/itemProps4.xml><?xml version="1.0" encoding="utf-8"?>
<ds:datastoreItem xmlns:ds="http://schemas.openxmlformats.org/officeDocument/2006/customXml" ds:itemID="{CAE7212F-01AA-486D-B183-545A00F46C5D}"/>
</file>

<file path=customXml/itemProps5.xml><?xml version="1.0" encoding="utf-8"?>
<ds:datastoreItem xmlns:ds="http://schemas.openxmlformats.org/officeDocument/2006/customXml" ds:itemID="{8E630D85-291E-4DB1-96D4-A9D60F78DCF5}"/>
</file>

<file path=customXml/itemProps6.xml><?xml version="1.0" encoding="utf-8"?>
<ds:datastoreItem xmlns:ds="http://schemas.openxmlformats.org/officeDocument/2006/customXml" ds:itemID="{5CF2F586-C002-4729-8F0B-C2E72638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1160</Words>
  <Characters>6617</Characters>
  <Application>Microsoft Office Word</Application>
  <DocSecurity>0</DocSecurity>
  <Lines>55</Lines>
  <Paragraphs>15</Paragraphs>
  <ScaleCrop>false</ScaleCrop>
  <Company>微软中国</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chen fu</cp:lastModifiedBy>
  <cp:revision>11</cp:revision>
  <cp:lastPrinted>2017-04-28T06:07:00Z</cp:lastPrinted>
  <dcterms:created xsi:type="dcterms:W3CDTF">2018-05-15T06:18:00Z</dcterms:created>
  <dcterms:modified xsi:type="dcterms:W3CDTF">2018-05-18T01:47:00Z</dcterms:modified>
</cp:coreProperties>
</file>