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jc w:val="center"/>
        <w:rPr>
          <w:rFonts w:hint="eastAsia" w:ascii="宋体" w:hAnsi="Times New Roman" w:eastAsia="宋体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宋体" w:hAnsi="Times New Roman" w:eastAsia="宋体" w:cs="宋体"/>
          <w:b/>
          <w:bCs/>
          <w:kern w:val="0"/>
          <w:sz w:val="28"/>
          <w:szCs w:val="28"/>
          <w:lang w:eastAsia="zh-CN"/>
        </w:rPr>
        <w:t>武汉市武昌区科学技术协会</w:t>
      </w:r>
    </w:p>
    <w:p>
      <w:pPr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jc w:val="center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Times New Roman" w:eastAsia="宋体" w:cs="宋体"/>
          <w:b/>
          <w:bCs/>
          <w:kern w:val="0"/>
          <w:sz w:val="28"/>
          <w:szCs w:val="28"/>
          <w:lang w:val="en-US" w:eastAsia="zh-CN"/>
        </w:rPr>
        <w:t>2020年</w:t>
      </w:r>
      <w:bookmarkStart w:id="0" w:name="_GoBack"/>
      <w:bookmarkEnd w:id="0"/>
      <w:r>
        <w:rPr>
          <w:rFonts w:hint="eastAsia" w:ascii="宋体" w:hAnsi="Times New Roman" w:eastAsia="宋体" w:cs="宋体"/>
          <w:b/>
          <w:bCs/>
          <w:kern w:val="0"/>
          <w:sz w:val="28"/>
          <w:szCs w:val="28"/>
        </w:rPr>
        <w:t>科普活动经费绩效目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标申报表</w:t>
      </w:r>
    </w:p>
    <w:p>
      <w:pPr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jc w:val="right"/>
        <w:rPr>
          <w:rFonts w:ascii="宋体" w:hAnsi="Times New Roman" w:eastAsia="宋体" w:cs="宋体"/>
          <w:color w:val="000000"/>
          <w:kern w:val="0"/>
          <w:szCs w:val="21"/>
        </w:rPr>
      </w:pPr>
    </w:p>
    <w:p>
      <w:pPr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jc w:val="right"/>
        <w:rPr>
          <w:rFonts w:ascii="宋体" w:hAnsi="Times New Roman" w:eastAsia="宋体" w:cs="宋体"/>
          <w:color w:val="000000"/>
          <w:kern w:val="0"/>
          <w:szCs w:val="21"/>
        </w:rPr>
      </w:pPr>
      <w:r>
        <w:rPr>
          <w:rFonts w:hint="eastAsia" w:ascii="宋体" w:hAnsi="Times New Roman" w:eastAsia="宋体" w:cs="宋体"/>
          <w:color w:val="000000"/>
          <w:kern w:val="0"/>
          <w:szCs w:val="21"/>
        </w:rPr>
        <w:t>资金单位：万元</w:t>
      </w:r>
    </w:p>
    <w:tbl>
      <w:tblPr>
        <w:tblStyle w:val="4"/>
        <w:tblW w:w="873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1238"/>
        <w:gridCol w:w="1042"/>
        <w:gridCol w:w="1042"/>
        <w:gridCol w:w="1353"/>
        <w:gridCol w:w="1357"/>
        <w:gridCol w:w="12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73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科普活动经费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主管部门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武汉市武昌区科学技术协会</w:t>
            </w:r>
          </w:p>
        </w:tc>
        <w:tc>
          <w:tcPr>
            <w:tcW w:w="20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主管部门负责人</w:t>
            </w: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曹耀</w:t>
            </w:r>
          </w:p>
        </w:tc>
        <w:tc>
          <w:tcPr>
            <w:tcW w:w="1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主管部门联系电话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027-88936092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项目实施单位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武汉市武昌区科学技术协会</w:t>
            </w:r>
          </w:p>
        </w:tc>
        <w:tc>
          <w:tcPr>
            <w:tcW w:w="20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项目负责人</w:t>
            </w: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Times New Roman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张波</w:t>
            </w:r>
          </w:p>
        </w:tc>
        <w:tc>
          <w:tcPr>
            <w:tcW w:w="1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项目单位联系电话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027-88936092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项目起止时间</w:t>
            </w:r>
          </w:p>
        </w:tc>
        <w:tc>
          <w:tcPr>
            <w:tcW w:w="73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2020年1月至2020年12月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项目类别</w:t>
            </w:r>
          </w:p>
        </w:tc>
        <w:tc>
          <w:tcPr>
            <w:tcW w:w="73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（1、经常性项目√  2、一次性项目  3、其他项目）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项目属性</w:t>
            </w:r>
          </w:p>
        </w:tc>
        <w:tc>
          <w:tcPr>
            <w:tcW w:w="73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(1、新增项目　 2、延续性项目√）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项目概况</w:t>
            </w:r>
          </w:p>
        </w:tc>
        <w:tc>
          <w:tcPr>
            <w:tcW w:w="73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 xml:space="preserve">    2020年，为达到武昌区公民基本基本科学素质比例不低于16.5%</w:t>
            </w:r>
            <w:r>
              <w:rPr>
                <w:rFonts w:hint="eastAsia" w:ascii="宋体" w:hAnsi="Times New Roman" w:eastAsia="宋体" w:cs="宋体"/>
                <w:kern w:val="0"/>
                <w:szCs w:val="21"/>
                <w:lang w:eastAsia="zh-CN"/>
              </w:rPr>
              <w:t>的指标要求</w:t>
            </w: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，按照武昌区常住人口4.5元/人标准申请</w:t>
            </w:r>
            <w:r>
              <w:rPr>
                <w:rFonts w:hint="eastAsia" w:ascii="宋体" w:hAnsi="Times New Roman" w:eastAsia="宋体" w:cs="宋体"/>
                <w:kern w:val="0"/>
                <w:szCs w:val="21"/>
                <w:lang w:eastAsia="zh-CN"/>
              </w:rPr>
              <w:t>将</w:t>
            </w: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科普活动经费</w:t>
            </w:r>
            <w:r>
              <w:rPr>
                <w:rFonts w:hint="eastAsia" w:ascii="宋体" w:hAnsi="Times New Roman" w:eastAsia="宋体" w:cs="宋体"/>
                <w:kern w:val="0"/>
                <w:szCs w:val="21"/>
                <w:lang w:eastAsia="zh-CN"/>
              </w:rPr>
              <w:t>列入同级财政预算</w:t>
            </w: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，主要用于组织开展科普行动计划创建活动、推进社区科普大学建设、加强社区科普场馆建设、加强科普宣传橱窗、积极组织青少年科普系列活动，开展各类科普活动，做好科普惠民网络宣传，组织科普示范项目实施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保证项目实施的制度、措施</w:t>
            </w:r>
          </w:p>
        </w:tc>
        <w:tc>
          <w:tcPr>
            <w:tcW w:w="73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 武昌区与武汉市全民科学素质工作领导小组签订的《武汉市“十三五”加强公民科学素质建设目标责任书》，《科学素质纲要》，年度内有关上级通知、要求，2020年工作计划要点、《武汉市科普助推行动计划专项资金管理办法》（武财教[2015]432号）、《武昌区科协意识形态工作管理制度》、《武昌区科普橱窗建设和管理办法》、《武昌区科普经费使用管理办法》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项目总投入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311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万元</w:t>
            </w:r>
          </w:p>
        </w:tc>
        <w:tc>
          <w:tcPr>
            <w:tcW w:w="2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项目当年预算</w:t>
            </w:r>
          </w:p>
        </w:tc>
        <w:tc>
          <w:tcPr>
            <w:tcW w:w="2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311.50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绩效指标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年度</w:t>
            </w:r>
          </w:p>
        </w:tc>
        <w:tc>
          <w:tcPr>
            <w:tcW w:w="1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一级指标</w:t>
            </w:r>
          </w:p>
        </w:tc>
        <w:tc>
          <w:tcPr>
            <w:tcW w:w="1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二级指标</w:t>
            </w: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具体指标</w:t>
            </w:r>
          </w:p>
        </w:tc>
        <w:tc>
          <w:tcPr>
            <w:tcW w:w="2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年度目标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指标内容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指标值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2020年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产出指标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数量指标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星级科普创建计划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开展星级科普社区创建活动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2020年</w:t>
            </w:r>
          </w:p>
        </w:tc>
        <w:tc>
          <w:tcPr>
            <w:tcW w:w="1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产出指标</w:t>
            </w:r>
          </w:p>
        </w:tc>
        <w:tc>
          <w:tcPr>
            <w:tcW w:w="1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数量指标</w:t>
            </w: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组织全区大型科普活动</w:t>
            </w:r>
          </w:p>
        </w:tc>
        <w:tc>
          <w:tcPr>
            <w:tcW w:w="1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组织全区大型科普活动数量情况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2020年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产出指标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数量指标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全区普及科学知识受众人数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全区普及科学知识受众人数量情况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50万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2020年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产出指标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数量指标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科技馆建设及提档升级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新建或维修改造科技馆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2个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2020年</w:t>
            </w:r>
          </w:p>
        </w:tc>
        <w:tc>
          <w:tcPr>
            <w:tcW w:w="1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产出指标</w:t>
            </w:r>
          </w:p>
        </w:tc>
        <w:tc>
          <w:tcPr>
            <w:tcW w:w="1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数量指标</w:t>
            </w: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科普橱窗画廊定期更换率</w:t>
            </w:r>
          </w:p>
        </w:tc>
        <w:tc>
          <w:tcPr>
            <w:tcW w:w="1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全年全区科普橱窗内容更换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2020年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产出指标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数量指标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《武昌读本》实际应发放覆盖全区各街道社区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编印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《武昌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科普》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读本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发放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全区街道社区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9万册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2020年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产出指标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质量指标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科技人员意见、建议、投诉受理率、办结率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科技人员意见、建议、投诉受理率、办结率情况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2020年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产出指标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质量指标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社区科普大学科普活动情况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社区科普大学科普活动情况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2020年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产出指标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时效指标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项目经费支付及时率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为按时支付金额/计划支付金额*100%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2020年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产出指标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时效指标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项目完成及时率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为1-（实际完成时间-计划完成时间）*100%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2020年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效益指标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满意度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辖区公民满意度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接受服务的对象社区、学校、企业等满意度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90%</w:t>
            </w:r>
          </w:p>
        </w:tc>
      </w:tr>
    </w:tbl>
    <w:p>
      <w:pPr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rPr>
          <w:rFonts w:ascii="宋体" w:hAnsi="Times New Roman" w:eastAsia="宋体" w:cs="宋体"/>
          <w:color w:val="000000"/>
          <w:kern w:val="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60C"/>
    <w:rsid w:val="001F0A54"/>
    <w:rsid w:val="00404186"/>
    <w:rsid w:val="00B0060C"/>
    <w:rsid w:val="00ED6F67"/>
    <w:rsid w:val="24447E1C"/>
    <w:rsid w:val="442C4197"/>
    <w:rsid w:val="75823342"/>
    <w:rsid w:val="79C4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235</Words>
  <Characters>1340</Characters>
  <Lines>11</Lines>
  <Paragraphs>3</Paragraphs>
  <TotalTime>8</TotalTime>
  <ScaleCrop>false</ScaleCrop>
  <LinksUpToDate>false</LinksUpToDate>
  <CharactersWithSpaces>1572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2021-01-14T09:06:00Z</dcterms:created>
  <dc:creator>AutoBVT</dc:creator>
  <cp:lastModifiedBy>虫儿飞</cp:lastModifiedBy>
  <cp:lastPrinted>2021-11-03T01:31:25Z</cp:lastPrinted>
  <dcterms:modified xsi:type="dcterms:W3CDTF">2021-11-03T01:38:12Z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1228BC84AF27467682DF9BF920793A57</vt:lpwstr>
  </property>
</Properties>
</file>